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4" w:rsidRPr="00067284" w:rsidRDefault="00C71EF4" w:rsidP="00FF19D6">
      <w:pPr>
        <w:ind w:left="5664" w:right="71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1EF4" w:rsidRDefault="00C71EF4" w:rsidP="00C71EF4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по управлению имуществом</w:t>
      </w:r>
      <w:r w:rsidRPr="0006728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C71EF4" w:rsidRDefault="00C22806" w:rsidP="00C22806">
      <w:pPr>
        <w:ind w:left="4679" w:right="71" w:firstLine="277"/>
        <w:rPr>
          <w:sz w:val="28"/>
          <w:szCs w:val="28"/>
        </w:rPr>
      </w:pPr>
      <w:r>
        <w:rPr>
          <w:sz w:val="28"/>
          <w:szCs w:val="28"/>
        </w:rPr>
        <w:t xml:space="preserve">      от 09.02.</w:t>
      </w:r>
      <w:r w:rsidR="00C71EF4">
        <w:rPr>
          <w:sz w:val="28"/>
          <w:szCs w:val="28"/>
        </w:rPr>
        <w:t>2022 г. №</w:t>
      </w:r>
      <w:r>
        <w:rPr>
          <w:sz w:val="28"/>
          <w:szCs w:val="28"/>
        </w:rPr>
        <w:t xml:space="preserve"> 01.01-16/15</w:t>
      </w:r>
    </w:p>
    <w:p w:rsidR="00C71EF4" w:rsidRDefault="00C71EF4" w:rsidP="00C71EF4">
      <w:pPr>
        <w:ind w:right="71"/>
        <w:jc w:val="both"/>
        <w:rPr>
          <w:sz w:val="28"/>
          <w:szCs w:val="28"/>
        </w:rPr>
      </w:pPr>
    </w:p>
    <w:p w:rsidR="00C71EF4" w:rsidRDefault="00C71EF4" w:rsidP="00C71EF4">
      <w:pPr>
        <w:ind w:right="71"/>
        <w:jc w:val="center"/>
        <w:rPr>
          <w:b/>
          <w:sz w:val="28"/>
          <w:szCs w:val="28"/>
        </w:rPr>
      </w:pPr>
    </w:p>
    <w:p w:rsidR="00C71EF4" w:rsidRPr="000B4FDB" w:rsidRDefault="00C71EF4" w:rsidP="00C71EF4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1EF4" w:rsidRPr="000B4FDB" w:rsidRDefault="00C71EF4" w:rsidP="00C71EF4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>
        <w:rPr>
          <w:b/>
          <w:sz w:val="28"/>
          <w:szCs w:val="28"/>
        </w:rPr>
        <w:br/>
        <w:t>конфликта интересов</w:t>
      </w:r>
    </w:p>
    <w:p w:rsidR="00C71EF4" w:rsidRDefault="00C71EF4" w:rsidP="00C71EF4">
      <w:pPr>
        <w:rPr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085"/>
        <w:gridCol w:w="6521"/>
      </w:tblGrid>
      <w:tr w:rsidR="00C71EF4" w:rsidTr="00C71EF4">
        <w:tc>
          <w:tcPr>
            <w:tcW w:w="3085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Сороколетова</w:t>
            </w:r>
          </w:p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имуществом Курской области (председатель комиссии)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Чумаслов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Анатольевич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юридического сопровождения комитета по управлению имуществом Курской области (заместитель председателя комиссии)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делопроизводства и кадров комитета по управлению имуществом Курской области 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Рябец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делопроизводства и кадров комитета по управлению имуществом Курской области (секретарь комиссии)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Рюмшина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начальника</w:t>
            </w:r>
            <w:r w:rsidRPr="005C75D8"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Бондарева</w:t>
            </w:r>
          </w:p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Галина Александровна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и.о.</w:t>
            </w:r>
            <w:r w:rsidRPr="005C75D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заведующей </w:t>
            </w:r>
            <w:r w:rsidRPr="005C75D8">
              <w:rPr>
                <w:sz w:val="28"/>
                <w:szCs w:val="28"/>
                <w:lang w:eastAsia="en-US"/>
              </w:rPr>
              <w:t>кафедр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5C75D8">
              <w:rPr>
                <w:sz w:val="28"/>
                <w:szCs w:val="28"/>
                <w:lang w:eastAsia="en-US"/>
              </w:rPr>
              <w:t xml:space="preserve"> экономи</w:t>
            </w:r>
            <w:r>
              <w:rPr>
                <w:sz w:val="28"/>
                <w:szCs w:val="28"/>
                <w:lang w:eastAsia="en-US"/>
              </w:rPr>
              <w:t xml:space="preserve">ческой теории, </w:t>
            </w:r>
            <w:proofErr w:type="spellStart"/>
            <w:r>
              <w:rPr>
                <w:sz w:val="28"/>
                <w:szCs w:val="28"/>
                <w:lang w:eastAsia="en-US"/>
              </w:rPr>
              <w:t>регионалистики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правового регулирования экономики</w:t>
            </w:r>
            <w:r w:rsidRPr="005C75D8">
              <w:rPr>
                <w:sz w:val="28"/>
                <w:szCs w:val="28"/>
                <w:lang w:eastAsia="en-US"/>
              </w:rPr>
              <w:t xml:space="preserve">, управления и гуманитарных наук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5C75D8">
              <w:rPr>
                <w:sz w:val="28"/>
                <w:szCs w:val="28"/>
                <w:lang w:eastAsia="en-US"/>
              </w:rPr>
              <w:t>ОУ В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5C75D8">
              <w:rPr>
                <w:sz w:val="28"/>
                <w:szCs w:val="28"/>
                <w:lang w:eastAsia="en-US"/>
              </w:rPr>
              <w:t>О Курск</w:t>
            </w:r>
            <w:r>
              <w:rPr>
                <w:sz w:val="28"/>
                <w:szCs w:val="28"/>
                <w:lang w:eastAsia="en-US"/>
              </w:rPr>
              <w:t>ой области «Курская академия государственной и муниципальной службы»</w:t>
            </w:r>
            <w:r w:rsidRPr="005C75D8">
              <w:rPr>
                <w:sz w:val="28"/>
                <w:szCs w:val="28"/>
                <w:lang w:eastAsia="en-US"/>
              </w:rPr>
              <w:t xml:space="preserve">, кандидат </w:t>
            </w:r>
            <w:r>
              <w:rPr>
                <w:sz w:val="28"/>
                <w:szCs w:val="28"/>
                <w:lang w:eastAsia="en-US"/>
              </w:rPr>
              <w:t>истори</w:t>
            </w:r>
            <w:r w:rsidRPr="005C75D8">
              <w:rPr>
                <w:sz w:val="28"/>
                <w:szCs w:val="28"/>
                <w:lang w:eastAsia="en-US"/>
              </w:rPr>
              <w:t>ческих наук</w:t>
            </w:r>
            <w:r>
              <w:rPr>
                <w:sz w:val="28"/>
                <w:szCs w:val="28"/>
                <w:lang w:eastAsia="en-US"/>
              </w:rPr>
              <w:t>, доцент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</w:t>
            </w:r>
            <w:r>
              <w:rPr>
                <w:sz w:val="28"/>
                <w:szCs w:val="28"/>
              </w:rPr>
              <w:lastRenderedPageBreak/>
              <w:t>государственной службой)</w:t>
            </w:r>
          </w:p>
        </w:tc>
      </w:tr>
      <w:tr w:rsidR="00C71EF4" w:rsidTr="00C71EF4">
        <w:tc>
          <w:tcPr>
            <w:tcW w:w="3085" w:type="dxa"/>
          </w:tcPr>
          <w:p w:rsidR="00C71EF4" w:rsidRDefault="00C71EF4" w:rsidP="00C71EF4">
            <w:pPr>
              <w:widowControl w:val="0"/>
              <w:tabs>
                <w:tab w:val="center" w:pos="352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Пясецкая</w:t>
            </w:r>
          </w:p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</w:tcPr>
          <w:p w:rsidR="00C71EF4" w:rsidRDefault="00C71EF4" w:rsidP="00C71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5C75D8"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оцент кафедры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государственного и муниципального управления, кандидат социологических наук</w:t>
            </w:r>
            <w:r w:rsidRPr="005C75D8">
              <w:t xml:space="preserve"> </w:t>
            </w:r>
            <w:r w:rsidRPr="005C75D8">
              <w:rPr>
                <w:rFonts w:ascii="Times New Roman CYR" w:hAnsi="Times New Roman CYR" w:cs="Times New Roman CYR"/>
                <w:sz w:val="28"/>
                <w:szCs w:val="28"/>
              </w:rPr>
              <w:t>ФГБОУ ВО «Курский государственный университет»</w:t>
            </w:r>
            <w:r>
              <w:rPr>
                <w:sz w:val="28"/>
                <w:szCs w:val="28"/>
              </w:rPr>
              <w:t xml:space="preserve">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:rsidR="00C71EF4" w:rsidRPr="009F1BF3" w:rsidRDefault="00C71EF4" w:rsidP="00C71EF4">
      <w:pPr>
        <w:rPr>
          <w:sz w:val="28"/>
          <w:szCs w:val="28"/>
        </w:rPr>
      </w:pPr>
    </w:p>
    <w:p w:rsidR="00C71EF4" w:rsidRPr="00431D11" w:rsidRDefault="00C71EF4" w:rsidP="009A2535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C71EF4" w:rsidRPr="00431D11" w:rsidSect="003A35C9"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631A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C1C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8DE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CE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CDA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593B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3E1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727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387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0809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1D11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139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0D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1DAD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187F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268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490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111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36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4D1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4CC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B4D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9A6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A5F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35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BF3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0D6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791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EF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31A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98F"/>
    <w:rsid w:val="00BE1B02"/>
    <w:rsid w:val="00BE23B8"/>
    <w:rsid w:val="00BE2434"/>
    <w:rsid w:val="00BE2B89"/>
    <w:rsid w:val="00BE2D9E"/>
    <w:rsid w:val="00BE38E4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358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06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59A"/>
    <w:rsid w:val="00C64A06"/>
    <w:rsid w:val="00C64A29"/>
    <w:rsid w:val="00C65955"/>
    <w:rsid w:val="00C65FB3"/>
    <w:rsid w:val="00C65FF0"/>
    <w:rsid w:val="00C663F2"/>
    <w:rsid w:val="00C67522"/>
    <w:rsid w:val="00C67718"/>
    <w:rsid w:val="00C70176"/>
    <w:rsid w:val="00C70444"/>
    <w:rsid w:val="00C70DEB"/>
    <w:rsid w:val="00C712A6"/>
    <w:rsid w:val="00C71692"/>
    <w:rsid w:val="00C71CA8"/>
    <w:rsid w:val="00C71CFD"/>
    <w:rsid w:val="00C71EF4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06F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0A5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09A6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490"/>
    <w:rsid w:val="00D93705"/>
    <w:rsid w:val="00D94697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510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9D6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F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3</cp:revision>
  <cp:lastPrinted>2022-02-09T08:04:00Z</cp:lastPrinted>
  <dcterms:created xsi:type="dcterms:W3CDTF">2022-02-25T11:21:00Z</dcterms:created>
  <dcterms:modified xsi:type="dcterms:W3CDTF">2022-02-25T11:24:00Z</dcterms:modified>
</cp:coreProperties>
</file>