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Pr="007D5ADF" w:rsidRDefault="007A3E66" w:rsidP="007A3E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поступления в комитет по управлению имуществом Курской области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7A3E66" w:rsidRPr="007D5ADF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Pr="007D5ADF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Pr="00401534" w:rsidRDefault="007A3E66" w:rsidP="007A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5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01534">
          <w:rPr>
            <w:rFonts w:ascii="Times New Roman" w:hAnsi="Times New Roman" w:cs="Times New Roman"/>
            <w:sz w:val="28"/>
            <w:szCs w:val="28"/>
          </w:rPr>
          <w:t>подпунктом «б» пункта 16</w:t>
        </w:r>
      </w:hyperlink>
      <w:r w:rsidRPr="00401534">
        <w:rPr>
          <w:rFonts w:ascii="Times New Roman" w:hAnsi="Times New Roman" w:cs="Times New Roman"/>
          <w:sz w:val="28"/>
          <w:szCs w:val="28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821, постановлением Губернатора Курской области от 27.08.2010 </w:t>
      </w:r>
      <w:r>
        <w:rPr>
          <w:rFonts w:ascii="Times New Roman" w:hAnsi="Times New Roman" w:cs="Times New Roman"/>
          <w:sz w:val="28"/>
          <w:szCs w:val="28"/>
        </w:rPr>
        <w:br/>
      </w:r>
      <w:r w:rsidRPr="00401534">
        <w:rPr>
          <w:rFonts w:ascii="Times New Roman" w:hAnsi="Times New Roman" w:cs="Times New Roman"/>
          <w:sz w:val="28"/>
          <w:szCs w:val="28"/>
        </w:rPr>
        <w:t>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</w:t>
      </w:r>
      <w:proofErr w:type="gramEnd"/>
      <w:r w:rsidRPr="00401534">
        <w:rPr>
          <w:rFonts w:ascii="Times New Roman" w:hAnsi="Times New Roman" w:cs="Times New Roman"/>
          <w:sz w:val="28"/>
          <w:szCs w:val="28"/>
        </w:rPr>
        <w:t xml:space="preserve"> Курской области» ПРИКАЗЫВАЮ:</w:t>
      </w:r>
    </w:p>
    <w:p w:rsidR="007A3E66" w:rsidRDefault="007A3E66" w:rsidP="007A3E66">
      <w:pPr>
        <w:ind w:firstLine="709"/>
        <w:jc w:val="both"/>
        <w:rPr>
          <w:sz w:val="28"/>
          <w:szCs w:val="28"/>
        </w:rPr>
      </w:pPr>
      <w:r w:rsidRPr="00401534">
        <w:rPr>
          <w:sz w:val="28"/>
          <w:szCs w:val="28"/>
        </w:rPr>
        <w:t xml:space="preserve">1. Утвердить </w:t>
      </w:r>
      <w:hyperlink w:anchor="Par41" w:tooltip="ПОРЯДОК" w:history="1">
        <w:r w:rsidRPr="00401534">
          <w:rPr>
            <w:sz w:val="28"/>
            <w:szCs w:val="28"/>
          </w:rPr>
          <w:t>порядок</w:t>
        </w:r>
      </w:hyperlink>
      <w:r w:rsidRPr="00401534">
        <w:rPr>
          <w:sz w:val="28"/>
          <w:szCs w:val="28"/>
        </w:rPr>
        <w:t xml:space="preserve"> поступления в </w:t>
      </w:r>
      <w:r>
        <w:rPr>
          <w:sz w:val="28"/>
          <w:szCs w:val="28"/>
        </w:rPr>
        <w:t>комитет по управлению имуществом Курской области</w:t>
      </w:r>
      <w:r w:rsidRPr="00401534">
        <w:rPr>
          <w:sz w:val="28"/>
          <w:szCs w:val="28"/>
        </w:rPr>
        <w:t xml:space="preserve"> обращений, заявлений и уведомлений, являющихся основаниями для проведения заседаний комиссий по соблюдению требований к служебному поведению государственных гражданских служащих и урегулированию конфликта интересов, согласно приложению.</w:t>
      </w:r>
    </w:p>
    <w:p w:rsidR="007A3E66" w:rsidRPr="00BC6C09" w:rsidRDefault="007A3E66" w:rsidP="007A3E6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C6C09">
        <w:rPr>
          <w:color w:val="000000"/>
          <w:spacing w:val="2"/>
          <w:sz w:val="28"/>
          <w:szCs w:val="28"/>
        </w:rPr>
        <w:t>Управлению делопроизводства и кадров (Калинина И.В.) ознакомить с настоящим приказом всех государственных гражданских служащих комитета по управлению имуществом Курской области</w:t>
      </w:r>
      <w:r>
        <w:rPr>
          <w:color w:val="000000"/>
          <w:spacing w:val="2"/>
          <w:sz w:val="28"/>
          <w:szCs w:val="28"/>
        </w:rPr>
        <w:t>.</w:t>
      </w:r>
    </w:p>
    <w:p w:rsidR="007A3E66" w:rsidRPr="00401534" w:rsidRDefault="007A3E66" w:rsidP="007A3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153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 со дня его подписания</w:t>
      </w:r>
      <w:r w:rsidRPr="00401534">
        <w:rPr>
          <w:sz w:val="28"/>
          <w:szCs w:val="28"/>
        </w:rPr>
        <w:t>.</w:t>
      </w:r>
    </w:p>
    <w:p w:rsidR="007A3E66" w:rsidRPr="00401534" w:rsidRDefault="007A3E66" w:rsidP="007A3E66">
      <w:pPr>
        <w:jc w:val="both"/>
        <w:rPr>
          <w:sz w:val="28"/>
          <w:szCs w:val="28"/>
        </w:rPr>
      </w:pPr>
    </w:p>
    <w:p w:rsidR="007A3E66" w:rsidRDefault="007A3E66" w:rsidP="007A3E66">
      <w:pPr>
        <w:jc w:val="both"/>
        <w:rPr>
          <w:sz w:val="28"/>
          <w:szCs w:val="28"/>
        </w:rPr>
      </w:pPr>
    </w:p>
    <w:p w:rsidR="007A3E66" w:rsidRPr="00401534" w:rsidRDefault="007A3E66" w:rsidP="007A3E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комитета                                                 </w:t>
      </w:r>
      <w:r w:rsidRPr="00401534">
        <w:rPr>
          <w:sz w:val="28"/>
          <w:szCs w:val="28"/>
        </w:rPr>
        <w:t xml:space="preserve">       </w:t>
      </w:r>
      <w:r>
        <w:rPr>
          <w:sz w:val="28"/>
          <w:szCs w:val="28"/>
        </w:rPr>
        <w:t>И.В. Куцак</w:t>
      </w:r>
    </w:p>
    <w:p w:rsidR="007A3E66" w:rsidRDefault="007A3E66" w:rsidP="007A3E66">
      <w:pPr>
        <w:jc w:val="right"/>
        <w:outlineLvl w:val="0"/>
        <w:rPr>
          <w:rFonts w:ascii="Arial" w:hAnsi="Arial" w:cs="Arial"/>
        </w:rPr>
      </w:pPr>
    </w:p>
    <w:p w:rsidR="007A3E66" w:rsidRPr="001124BF" w:rsidRDefault="007A3E66" w:rsidP="007A3E66">
      <w:pPr>
        <w:adjustRightInd/>
        <w:ind w:left="5387"/>
        <w:jc w:val="center"/>
        <w:outlineLvl w:val="0"/>
        <w:rPr>
          <w:sz w:val="28"/>
          <w:szCs w:val="28"/>
        </w:rPr>
      </w:pPr>
      <w:r w:rsidRPr="001124BF">
        <w:rPr>
          <w:sz w:val="28"/>
          <w:szCs w:val="28"/>
        </w:rPr>
        <w:t>УТВЕРЖДЕН</w:t>
      </w:r>
    </w:p>
    <w:p w:rsidR="007A3E66" w:rsidRPr="001124BF" w:rsidRDefault="007A3E66" w:rsidP="007A3E66">
      <w:pPr>
        <w:adjustRightInd/>
        <w:ind w:left="5387"/>
        <w:jc w:val="center"/>
        <w:rPr>
          <w:sz w:val="28"/>
          <w:szCs w:val="28"/>
        </w:rPr>
      </w:pPr>
      <w:r w:rsidRPr="001124BF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комитета по управлению имуществом</w:t>
      </w:r>
    </w:p>
    <w:p w:rsidR="007A3E66" w:rsidRPr="001124BF" w:rsidRDefault="007A3E66" w:rsidP="007A3E66">
      <w:pPr>
        <w:adjustRightInd/>
        <w:ind w:left="5387"/>
        <w:jc w:val="center"/>
        <w:rPr>
          <w:sz w:val="28"/>
          <w:szCs w:val="28"/>
        </w:rPr>
      </w:pPr>
      <w:r w:rsidRPr="001124BF">
        <w:rPr>
          <w:sz w:val="28"/>
          <w:szCs w:val="28"/>
        </w:rPr>
        <w:t>Курской области</w:t>
      </w:r>
    </w:p>
    <w:p w:rsidR="007A3E66" w:rsidRPr="001124BF" w:rsidRDefault="007A3E66" w:rsidP="007A3E66">
      <w:pPr>
        <w:adjustRightInd/>
        <w:ind w:left="5387"/>
        <w:jc w:val="center"/>
        <w:rPr>
          <w:sz w:val="28"/>
          <w:szCs w:val="28"/>
        </w:rPr>
      </w:pPr>
      <w:r w:rsidRPr="001124BF">
        <w:rPr>
          <w:sz w:val="28"/>
          <w:szCs w:val="28"/>
        </w:rPr>
        <w:t xml:space="preserve">от </w:t>
      </w:r>
      <w:r w:rsidR="00055B0C">
        <w:rPr>
          <w:sz w:val="28"/>
          <w:szCs w:val="28"/>
        </w:rPr>
        <w:t xml:space="preserve">02.10.2019 </w:t>
      </w:r>
      <w:r w:rsidRPr="001124BF">
        <w:rPr>
          <w:sz w:val="28"/>
          <w:szCs w:val="28"/>
        </w:rPr>
        <w:t xml:space="preserve">№ </w:t>
      </w:r>
      <w:r w:rsidR="00055B0C">
        <w:rPr>
          <w:sz w:val="28"/>
          <w:szCs w:val="28"/>
        </w:rPr>
        <w:t>01-17/213</w:t>
      </w:r>
    </w:p>
    <w:p w:rsidR="007A3E66" w:rsidRDefault="007A3E66" w:rsidP="007A3E66">
      <w:pPr>
        <w:adjustRightInd/>
        <w:jc w:val="both"/>
        <w:rPr>
          <w:sz w:val="28"/>
          <w:szCs w:val="28"/>
        </w:rPr>
      </w:pPr>
    </w:p>
    <w:p w:rsidR="007A3E66" w:rsidRPr="001124BF" w:rsidRDefault="007A3E66" w:rsidP="007A3E66">
      <w:pPr>
        <w:adjustRightInd/>
        <w:jc w:val="both"/>
        <w:rPr>
          <w:sz w:val="28"/>
          <w:szCs w:val="28"/>
        </w:rPr>
      </w:pP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  <w:r w:rsidRPr="00401534">
        <w:rPr>
          <w:b/>
          <w:sz w:val="28"/>
          <w:szCs w:val="28"/>
        </w:rPr>
        <w:t xml:space="preserve">Порядок </w:t>
      </w:r>
      <w:r w:rsidRPr="00401534">
        <w:rPr>
          <w:b/>
          <w:bCs/>
          <w:sz w:val="28"/>
          <w:szCs w:val="28"/>
        </w:rPr>
        <w:t xml:space="preserve">поступления в </w:t>
      </w:r>
      <w:r>
        <w:rPr>
          <w:b/>
          <w:bCs/>
          <w:sz w:val="28"/>
          <w:szCs w:val="28"/>
        </w:rPr>
        <w:t>комитет по управлению имуществом</w:t>
      </w:r>
      <w:r w:rsidRPr="00401534">
        <w:rPr>
          <w:b/>
          <w:bCs/>
          <w:sz w:val="28"/>
          <w:szCs w:val="28"/>
        </w:rPr>
        <w:t xml:space="preserve"> Курской области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7A3E66" w:rsidRDefault="007A3E66" w:rsidP="007A3E66">
      <w:pPr>
        <w:jc w:val="center"/>
        <w:rPr>
          <w:b/>
          <w:bCs/>
          <w:sz w:val="28"/>
          <w:szCs w:val="28"/>
        </w:rPr>
      </w:pPr>
    </w:p>
    <w:p w:rsidR="007A3E66" w:rsidRPr="00401534" w:rsidRDefault="007A3E66" w:rsidP="007A3E66">
      <w:pPr>
        <w:jc w:val="center"/>
        <w:rPr>
          <w:rFonts w:ascii="Arial" w:hAnsi="Arial" w:cs="Arial"/>
          <w:b/>
        </w:rPr>
      </w:pP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r w:rsidRPr="00196F97">
        <w:rPr>
          <w:sz w:val="28"/>
          <w:szCs w:val="28"/>
        </w:rPr>
        <w:t xml:space="preserve">1. Настоящий Порядок устанавливает процедуру поступления в </w:t>
      </w:r>
      <w:r>
        <w:rPr>
          <w:sz w:val="28"/>
          <w:szCs w:val="28"/>
        </w:rPr>
        <w:t>комитет по управлению имуществом</w:t>
      </w:r>
      <w:r w:rsidRPr="00196F97">
        <w:rPr>
          <w:sz w:val="28"/>
          <w:szCs w:val="28"/>
        </w:rPr>
        <w:t xml:space="preserve"> Курской области (далее – </w:t>
      </w:r>
      <w:r>
        <w:rPr>
          <w:sz w:val="28"/>
          <w:szCs w:val="28"/>
        </w:rPr>
        <w:t>комитет</w:t>
      </w:r>
      <w:r w:rsidRPr="00196F97">
        <w:rPr>
          <w:sz w:val="28"/>
          <w:szCs w:val="28"/>
        </w:rPr>
        <w:t>):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proofErr w:type="gramStart"/>
      <w:r w:rsidRPr="00196F97">
        <w:rPr>
          <w:sz w:val="28"/>
          <w:szCs w:val="28"/>
        </w:rPr>
        <w:t xml:space="preserve">а) обращений граждан, замещавших в </w:t>
      </w:r>
      <w:r>
        <w:rPr>
          <w:sz w:val="28"/>
          <w:szCs w:val="28"/>
        </w:rPr>
        <w:t>комитете по управлению имуществом</w:t>
      </w:r>
      <w:r w:rsidRPr="00196F97">
        <w:rPr>
          <w:sz w:val="28"/>
          <w:szCs w:val="28"/>
        </w:rPr>
        <w:t xml:space="preserve"> Курской области (далее - должности государственной службы), включенные в </w:t>
      </w:r>
      <w:hyperlink r:id="rId5" w:tooltip="Приказ Росимущества от 03.09.2010 N 237 &quot;Об утверждении перечня должностей государственной гражданской службы Федерального агентства по управлению государственным имуществом, при назначении на которые граждане и при замещении которых федеральные государственны" w:history="1">
        <w:r w:rsidRPr="00196F97">
          <w:rPr>
            <w:sz w:val="28"/>
            <w:szCs w:val="28"/>
          </w:rPr>
          <w:t>Перечень</w:t>
        </w:r>
      </w:hyperlink>
      <w:r w:rsidRPr="00196F97">
        <w:rPr>
          <w:sz w:val="28"/>
          <w:szCs w:val="28"/>
        </w:rPr>
        <w:t xml:space="preserve"> должностей государственной гражданской службы Курской области </w:t>
      </w:r>
      <w:r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>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196F97">
        <w:rPr>
          <w:sz w:val="28"/>
          <w:szCs w:val="28"/>
        </w:rPr>
        <w:t xml:space="preserve"> </w:t>
      </w:r>
      <w:proofErr w:type="gramStart"/>
      <w:r w:rsidRPr="00196F97">
        <w:rPr>
          <w:sz w:val="28"/>
          <w:szCs w:val="28"/>
        </w:rPr>
        <w:t xml:space="preserve">своих супруги (супруга) и несовершеннолетних детей, утвержденный приказом </w:t>
      </w:r>
      <w:r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 xml:space="preserve"> от </w:t>
      </w:r>
      <w:r>
        <w:rPr>
          <w:sz w:val="28"/>
          <w:szCs w:val="28"/>
        </w:rPr>
        <w:t>13.09.2019</w:t>
      </w:r>
      <w:r w:rsidRPr="00196F97">
        <w:rPr>
          <w:sz w:val="28"/>
          <w:szCs w:val="28"/>
        </w:rPr>
        <w:t xml:space="preserve"> № </w:t>
      </w:r>
      <w:r>
        <w:rPr>
          <w:sz w:val="28"/>
          <w:szCs w:val="28"/>
        </w:rPr>
        <w:t>01-17/190</w:t>
      </w:r>
      <w:r w:rsidRPr="00196F97">
        <w:rPr>
          <w:sz w:val="28"/>
          <w:szCs w:val="28"/>
        </w:rPr>
        <w:t xml:space="preserve">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служащего, до истечения двух лет</w:t>
      </w:r>
      <w:proofErr w:type="gramEnd"/>
      <w:r w:rsidRPr="00196F97">
        <w:rPr>
          <w:sz w:val="28"/>
          <w:szCs w:val="28"/>
        </w:rPr>
        <w:t xml:space="preserve"> со дня увольнения с государственной гражданской службы (далее - обращение гражданина);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proofErr w:type="gramStart"/>
      <w:r w:rsidRPr="00196F97">
        <w:rPr>
          <w:sz w:val="28"/>
          <w:szCs w:val="28"/>
        </w:rPr>
        <w:t xml:space="preserve">б) обращений государственных гражданских служащих </w:t>
      </w:r>
      <w:r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 xml:space="preserve"> (далее - гражданские служащие), планирующих свое увольнение с государственной службы, замещающих должности государственной службы, включенные в </w:t>
      </w:r>
      <w:hyperlink r:id="rId6" w:tooltip="Приказ Росимущества от 03.09.2010 N 237 &quot;Об утверждении перечня должностей государственной гражданской службы Федерального агентства по управлению государственным имуществом, при назначении на которые граждане и при замещении которых федеральные государственны" w:history="1">
        <w:r w:rsidRPr="00196F97">
          <w:rPr>
            <w:sz w:val="28"/>
            <w:szCs w:val="28"/>
          </w:rPr>
          <w:t>Перечень</w:t>
        </w:r>
      </w:hyperlink>
      <w:r w:rsidRPr="00196F97">
        <w:rPr>
          <w:sz w:val="28"/>
          <w:szCs w:val="28"/>
        </w:rPr>
        <w:t xml:space="preserve">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должностные (служебные) обязанности</w:t>
      </w:r>
      <w:proofErr w:type="gramEnd"/>
      <w:r w:rsidRPr="00196F97">
        <w:rPr>
          <w:sz w:val="28"/>
          <w:szCs w:val="28"/>
        </w:rPr>
        <w:t xml:space="preserve"> гражданского служащего (далее - обращение гражданского служащего);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r w:rsidRPr="00196F97">
        <w:rPr>
          <w:sz w:val="28"/>
          <w:szCs w:val="28"/>
        </w:rPr>
        <w:lastRenderedPageBreak/>
        <w:t>в) заявления от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гражданского служащего о невозможности представить сведения);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proofErr w:type="gramStart"/>
      <w:r w:rsidRPr="00196F97">
        <w:rPr>
          <w:sz w:val="28"/>
          <w:szCs w:val="28"/>
        </w:rPr>
        <w:t xml:space="preserve">г) заявления государственных гражданских служащих о невозможности выполнить требования Федерального </w:t>
      </w:r>
      <w:hyperlink r:id="rId7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196F97">
          <w:rPr>
            <w:sz w:val="28"/>
            <w:szCs w:val="28"/>
          </w:rPr>
          <w:t>закона</w:t>
        </w:r>
      </w:hyperlink>
      <w:r w:rsidRPr="00196F97">
        <w:rPr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Pr="00196F97">
        <w:rPr>
          <w:sz w:val="28"/>
          <w:szCs w:val="28"/>
        </w:rPr>
        <w:t xml:space="preserve"> </w:t>
      </w:r>
      <w:proofErr w:type="gramStart"/>
      <w:r w:rsidRPr="00196F97">
        <w:rPr>
          <w:sz w:val="28"/>
          <w:szCs w:val="28"/>
        </w:rPr>
        <w:t xml:space="preserve"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 гражданского служащего о невозможности выполнить требования Федерального </w:t>
      </w:r>
      <w:hyperlink r:id="rId8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196F97">
          <w:rPr>
            <w:sz w:val="28"/>
            <w:szCs w:val="28"/>
          </w:rPr>
          <w:t>закона</w:t>
        </w:r>
      </w:hyperlink>
      <w:r w:rsidRPr="00196F97">
        <w:rPr>
          <w:sz w:val="28"/>
          <w:szCs w:val="28"/>
        </w:rPr>
        <w:t xml:space="preserve"> от 07.05.2013 № 79-ФЗ);</w:t>
      </w:r>
      <w:proofErr w:type="gramEnd"/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r w:rsidRPr="00196F97">
        <w:rPr>
          <w:sz w:val="28"/>
          <w:szCs w:val="28"/>
        </w:rPr>
        <w:t>д) уведомлений государственных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 гражданского служащего);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bookmarkStart w:id="0" w:name="Par56"/>
      <w:bookmarkEnd w:id="0"/>
      <w:r w:rsidRPr="00196F97">
        <w:rPr>
          <w:sz w:val="28"/>
          <w:szCs w:val="28"/>
        </w:rPr>
        <w:t xml:space="preserve">2. Обращение гражданина или государственного гражданского служащего, заявление гражданского служащего о невозможности представить сведения, заявление гражданского служащего о невозможности выполнить требования Федерального </w:t>
      </w:r>
      <w:hyperlink r:id="rId9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196F97">
          <w:rPr>
            <w:sz w:val="28"/>
            <w:szCs w:val="28"/>
          </w:rPr>
          <w:t>закона</w:t>
        </w:r>
      </w:hyperlink>
      <w:r w:rsidRPr="00196F97">
        <w:rPr>
          <w:sz w:val="28"/>
          <w:szCs w:val="28"/>
        </w:rPr>
        <w:t xml:space="preserve"> от 07.05.2013 № 79-ФЗ, уведомление гражданского служащего, замещающих должность государственной службы в </w:t>
      </w:r>
      <w:r>
        <w:rPr>
          <w:sz w:val="28"/>
          <w:szCs w:val="28"/>
        </w:rPr>
        <w:t>комите</w:t>
      </w:r>
      <w:r w:rsidRPr="00196F97">
        <w:rPr>
          <w:sz w:val="28"/>
          <w:szCs w:val="28"/>
        </w:rPr>
        <w:t xml:space="preserve">те, подаются в </w:t>
      </w:r>
      <w:r>
        <w:rPr>
          <w:sz w:val="28"/>
          <w:szCs w:val="28"/>
        </w:rPr>
        <w:t>управление делопроизводства и кадров комитета</w:t>
      </w:r>
      <w:r w:rsidRPr="00196F97">
        <w:rPr>
          <w:sz w:val="28"/>
          <w:szCs w:val="28"/>
        </w:rPr>
        <w:t>.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bookmarkStart w:id="1" w:name="Par57"/>
      <w:bookmarkEnd w:id="1"/>
      <w:r w:rsidRPr="00196F97">
        <w:rPr>
          <w:sz w:val="28"/>
          <w:szCs w:val="28"/>
        </w:rPr>
        <w:t xml:space="preserve">3. Обращение гражданина или гражданского служащего, заявление гражданского служащего о невозможности представить сведения, заявление гражданского служащего о невозможности выполнить требования Федерального </w:t>
      </w:r>
      <w:hyperlink r:id="rId10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196F97">
          <w:rPr>
            <w:sz w:val="28"/>
            <w:szCs w:val="28"/>
          </w:rPr>
          <w:t>закона</w:t>
        </w:r>
      </w:hyperlink>
      <w:r w:rsidRPr="00196F97">
        <w:rPr>
          <w:sz w:val="28"/>
          <w:szCs w:val="28"/>
        </w:rPr>
        <w:t xml:space="preserve"> от 07.05.2013 № 79-ФЗ, уведомление гражданского служащего, регистрируются в </w:t>
      </w:r>
      <w:r>
        <w:rPr>
          <w:sz w:val="28"/>
          <w:szCs w:val="28"/>
        </w:rPr>
        <w:t>управлении делопроизводства и кадров комитета</w:t>
      </w:r>
      <w:r w:rsidRPr="00196F97">
        <w:rPr>
          <w:sz w:val="28"/>
          <w:szCs w:val="28"/>
        </w:rPr>
        <w:t>.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r w:rsidRPr="00196F97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Управление</w:t>
      </w:r>
      <w:r w:rsidR="001C7417">
        <w:rPr>
          <w:sz w:val="28"/>
          <w:szCs w:val="28"/>
        </w:rPr>
        <w:t>м</w:t>
      </w:r>
      <w:r>
        <w:rPr>
          <w:sz w:val="28"/>
          <w:szCs w:val="28"/>
        </w:rPr>
        <w:t xml:space="preserve"> делопроизводства и кадров комитета</w:t>
      </w:r>
      <w:r w:rsidRPr="00196F97">
        <w:rPr>
          <w:sz w:val="28"/>
          <w:szCs w:val="28"/>
        </w:rPr>
        <w:t xml:space="preserve"> обращение гражданина или гражданского служащего, заявление гражданского служащего о невозможности представить сведения, заявление гражданского служащего о невозможности выполнить требования Федерального </w:t>
      </w:r>
      <w:hyperlink r:id="rId1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196F97">
          <w:rPr>
            <w:sz w:val="28"/>
            <w:szCs w:val="28"/>
          </w:rPr>
          <w:t>закона</w:t>
        </w:r>
      </w:hyperlink>
      <w:r w:rsidRPr="00196F97">
        <w:rPr>
          <w:sz w:val="28"/>
          <w:szCs w:val="28"/>
        </w:rPr>
        <w:t xml:space="preserve"> от 07.05.2013 № 79-ФЗ, уведомление гражданского служащего представляются председателю комиссии по соблюдению требований к служебному поведению государственных гражданских </w:t>
      </w:r>
      <w:r w:rsidRPr="00196F97">
        <w:rPr>
          <w:sz w:val="28"/>
          <w:szCs w:val="28"/>
        </w:rPr>
        <w:lastRenderedPageBreak/>
        <w:t xml:space="preserve">служащих и урегулированию конфликта интересов в </w:t>
      </w:r>
      <w:r w:rsidR="001C7417">
        <w:rPr>
          <w:sz w:val="28"/>
          <w:szCs w:val="28"/>
        </w:rPr>
        <w:t>комите</w:t>
      </w:r>
      <w:r w:rsidRPr="00196F97">
        <w:rPr>
          <w:sz w:val="28"/>
          <w:szCs w:val="28"/>
        </w:rPr>
        <w:t xml:space="preserve">те (далее - комиссия </w:t>
      </w:r>
      <w:r w:rsidR="001C7417"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 xml:space="preserve">) в порядке и в сроки, предусмотренные </w:t>
      </w:r>
      <w:hyperlink r:id="rId12" w:tooltip="Приказ Росимущества от 18.02.2016 N 62 &quot;Об утверждении Положения о комиссиях по соблюдению требований к служебному поведению федеральных государственных гражданских служащих Росимущества и его территориальных органов и урегулированию конфликта интересов в Роси" w:history="1">
        <w:r w:rsidRPr="00196F97">
          <w:rPr>
            <w:sz w:val="28"/>
            <w:szCs w:val="28"/>
          </w:rPr>
          <w:t>Положением</w:t>
        </w:r>
        <w:proofErr w:type="gramEnd"/>
      </w:hyperlink>
      <w:r w:rsidRPr="00196F97">
        <w:rPr>
          <w:sz w:val="28"/>
          <w:szCs w:val="28"/>
        </w:rPr>
        <w:t xml:space="preserve"> о комиссии </w:t>
      </w:r>
      <w:r w:rsidR="001C7417"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 xml:space="preserve">, утвержденным приказом </w:t>
      </w:r>
      <w:r w:rsidR="001C7417"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 xml:space="preserve"> от </w:t>
      </w:r>
      <w:r w:rsidR="001422D6">
        <w:rPr>
          <w:sz w:val="28"/>
          <w:szCs w:val="28"/>
        </w:rPr>
        <w:t>02.10.2019</w:t>
      </w:r>
      <w:r w:rsidRPr="00196F97">
        <w:rPr>
          <w:sz w:val="28"/>
          <w:szCs w:val="28"/>
        </w:rPr>
        <w:t xml:space="preserve"> </w:t>
      </w:r>
      <w:r w:rsidR="001C7417">
        <w:rPr>
          <w:sz w:val="28"/>
          <w:szCs w:val="28"/>
        </w:rPr>
        <w:br/>
      </w:r>
      <w:r w:rsidRPr="00196F97">
        <w:rPr>
          <w:sz w:val="28"/>
          <w:szCs w:val="28"/>
        </w:rPr>
        <w:t xml:space="preserve">№ </w:t>
      </w:r>
      <w:r w:rsidR="001422D6">
        <w:rPr>
          <w:sz w:val="28"/>
          <w:szCs w:val="28"/>
        </w:rPr>
        <w:t>01-17/219</w:t>
      </w:r>
      <w:r w:rsidRPr="00196F97">
        <w:rPr>
          <w:sz w:val="28"/>
          <w:szCs w:val="28"/>
        </w:rPr>
        <w:t xml:space="preserve"> (далее - Положение о Комиссии).</w:t>
      </w:r>
    </w:p>
    <w:p w:rsidR="007A3E66" w:rsidRPr="00196F97" w:rsidRDefault="007A3E66" w:rsidP="007A3E66">
      <w:pPr>
        <w:ind w:firstLine="709"/>
        <w:jc w:val="both"/>
        <w:rPr>
          <w:sz w:val="28"/>
          <w:szCs w:val="28"/>
        </w:rPr>
      </w:pPr>
      <w:r w:rsidRPr="00196F97">
        <w:rPr>
          <w:sz w:val="28"/>
          <w:szCs w:val="28"/>
        </w:rPr>
        <w:t xml:space="preserve">5. Дальнейшее рассмотрение обращения гражданина или гражданского служащего, заявления гражданского служащего о невозможности представить сведения, заявления гражданского служащего о невозможности выполнить требования Федерального </w:t>
      </w:r>
      <w:hyperlink r:id="rId13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196F97">
          <w:rPr>
            <w:sz w:val="28"/>
            <w:szCs w:val="28"/>
          </w:rPr>
          <w:t>закона</w:t>
        </w:r>
      </w:hyperlink>
      <w:r w:rsidRPr="00196F97">
        <w:rPr>
          <w:sz w:val="28"/>
          <w:szCs w:val="28"/>
        </w:rPr>
        <w:t xml:space="preserve"> от 07.05.2013 № 79-ФЗ, уведомления гражданского служащего, </w:t>
      </w:r>
      <w:proofErr w:type="gramStart"/>
      <w:r w:rsidRPr="00196F97">
        <w:rPr>
          <w:sz w:val="28"/>
          <w:szCs w:val="28"/>
        </w:rPr>
        <w:t>указанных</w:t>
      </w:r>
      <w:proofErr w:type="gramEnd"/>
      <w:r w:rsidRPr="00196F97">
        <w:rPr>
          <w:sz w:val="28"/>
          <w:szCs w:val="28"/>
        </w:rPr>
        <w:t xml:space="preserve"> в </w:t>
      </w:r>
      <w:hyperlink w:anchor="Par56" w:tooltip="2. Обращение гражданина или гражданского служащего, заявление гражданского служащего о невозможности представить сведения, заявление гражданского служащего о невозможности выполнить требования Федерального закона от 07.05.2013 N 79-ФЗ, уведомление гражданского" w:history="1">
        <w:r w:rsidRPr="00196F97">
          <w:rPr>
            <w:sz w:val="28"/>
            <w:szCs w:val="28"/>
          </w:rPr>
          <w:t>пункте 2</w:t>
        </w:r>
      </w:hyperlink>
      <w:r w:rsidRPr="00196F97">
        <w:rPr>
          <w:sz w:val="28"/>
          <w:szCs w:val="28"/>
        </w:rPr>
        <w:t xml:space="preserve"> настоящего Порядка, осуществляется комиссией </w:t>
      </w:r>
      <w:r w:rsidR="001C7417">
        <w:rPr>
          <w:sz w:val="28"/>
          <w:szCs w:val="28"/>
        </w:rPr>
        <w:t>комитета</w:t>
      </w:r>
      <w:r w:rsidRPr="00196F97">
        <w:rPr>
          <w:sz w:val="28"/>
          <w:szCs w:val="28"/>
        </w:rPr>
        <w:t xml:space="preserve"> в порядке, предусмотренном </w:t>
      </w:r>
      <w:hyperlink r:id="rId14" w:tooltip="Приказ Росимущества от 18.02.2016 N 62 &quot;Об утверждении Положения о комиссиях по соблюдению требований к служебному поведению федеральных государственных гражданских служащих Росимущества и его территориальных органов и урегулированию конфликта интересов в Роси" w:history="1">
        <w:r w:rsidRPr="00196F97">
          <w:rPr>
            <w:sz w:val="28"/>
            <w:szCs w:val="28"/>
          </w:rPr>
          <w:t>Положением</w:t>
        </w:r>
      </w:hyperlink>
      <w:r w:rsidRPr="00196F97">
        <w:rPr>
          <w:sz w:val="28"/>
          <w:szCs w:val="28"/>
        </w:rPr>
        <w:t xml:space="preserve"> о Комиссии.</w:t>
      </w: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7A3E6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3E66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5B0C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2D6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17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C89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5F8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3E66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1DA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6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E6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3B317547DBD76B4A23B9CC61D55207AA25CF7941057B0B24CD8A3F4rFM5N" TargetMode="External"/><Relationship Id="rId13" Type="http://schemas.openxmlformats.org/officeDocument/2006/relationships/hyperlink" Target="consultantplus://offline/ref=8F63B317547DBD76B4A23B9CC61D55207AA25CF7941057B0B24CD8A3F4rFM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63B317547DBD76B4A23B9CC61D55207AA25CF7941057B0B24CD8A3F4rFM5N" TargetMode="External"/><Relationship Id="rId12" Type="http://schemas.openxmlformats.org/officeDocument/2006/relationships/hyperlink" Target="consultantplus://offline/ref=8F63B317547DBD76B4A23B9CC61D55207AA350FA9B1857B0B24CD8A3F4F5B130FF16630BA60D28B2rBM7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3B317547DBD76B4A23B9CC61D55207AAA52F29B1057B0B24CD8A3F4F5B130FF16630BA60D28B2rBM7N" TargetMode="External"/><Relationship Id="rId11" Type="http://schemas.openxmlformats.org/officeDocument/2006/relationships/hyperlink" Target="consultantplus://offline/ref=8F63B317547DBD76B4A23B9CC61D55207AA25CF7941057B0B24CD8A3F4rFM5N" TargetMode="External"/><Relationship Id="rId5" Type="http://schemas.openxmlformats.org/officeDocument/2006/relationships/hyperlink" Target="consultantplus://offline/ref=8F63B317547DBD76B4A23B9CC61D55207AAA52F29B1057B0B24CD8A3F4F5B130FF16630BA60D28B2rBM7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63B317547DBD76B4A23B9CC61D55207AA25CF7941057B0B24CD8A3F4rFM5N" TargetMode="External"/><Relationship Id="rId4" Type="http://schemas.openxmlformats.org/officeDocument/2006/relationships/hyperlink" Target="consultantplus://offline/ref=1FD444255387BC424CB98126BEDAC7D3712E19E308D2543C1D75A7011E97BBF035F99834048F72C615D036D9966245F0A92ACAD897F36934e2Y9M" TargetMode="External"/><Relationship Id="rId9" Type="http://schemas.openxmlformats.org/officeDocument/2006/relationships/hyperlink" Target="consultantplus://offline/ref=8F63B317547DBD76B4A23B9CC61D55207AA25CF7941057B0B24CD8A3F4rFM5N" TargetMode="External"/><Relationship Id="rId14" Type="http://schemas.openxmlformats.org/officeDocument/2006/relationships/hyperlink" Target="consultantplus://offline/ref=8F63B317547DBD76B4A23B9CC61D55207AA350FA9B1857B0B24CD8A3F4F5B130FF16630BA60D28B2rB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2</cp:revision>
  <cp:lastPrinted>2019-10-02T13:51:00Z</cp:lastPrinted>
  <dcterms:created xsi:type="dcterms:W3CDTF">2019-10-10T12:44:00Z</dcterms:created>
  <dcterms:modified xsi:type="dcterms:W3CDTF">2019-10-10T12:44:00Z</dcterms:modified>
</cp:coreProperties>
</file>