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A4076" w:rsidRDefault="009A4076" w:rsidP="009A4076">
      <w:pPr>
        <w:pBdr>
          <w:top w:val="single" w:sz="4" w:space="1" w:color="auto"/>
          <w:left w:val="single" w:sz="4" w:space="3" w:color="auto"/>
          <w:bottom w:val="single" w:sz="4" w:space="1" w:color="auto"/>
          <w:right w:val="single" w:sz="4" w:space="4" w:color="auto"/>
        </w:pBdr>
        <w:ind w:firstLine="426"/>
        <w:jc w:val="both"/>
        <w:rPr>
          <w:sz w:val="28"/>
        </w:rPr>
      </w:pPr>
      <w:r>
        <w:rPr>
          <w:sz w:val="28"/>
        </w:rPr>
        <w:t>Комитет по управлению имуществом Курской области информирует жителей г. Курска о предстоящем предоставлении в аренду земельного участка для строительства объекта недвижимости в соответствии с территориальным зонированием МО «Город Курск»:</w:t>
      </w:r>
    </w:p>
    <w:p w:rsidR="009A4076" w:rsidRDefault="009A4076" w:rsidP="009A4076">
      <w:pPr>
        <w:pBdr>
          <w:top w:val="single" w:sz="4" w:space="1" w:color="auto"/>
          <w:left w:val="single" w:sz="4" w:space="3" w:color="auto"/>
          <w:bottom w:val="single" w:sz="4" w:space="1" w:color="auto"/>
          <w:right w:val="single" w:sz="4" w:space="4" w:color="auto"/>
        </w:pBdr>
        <w:ind w:firstLine="426"/>
        <w:jc w:val="both"/>
        <w:rPr>
          <w:sz w:val="28"/>
        </w:rPr>
      </w:pPr>
      <w:r>
        <w:rPr>
          <w:sz w:val="28"/>
        </w:rPr>
        <w:t xml:space="preserve">- площадью 4500 </w:t>
      </w:r>
      <w:proofErr w:type="spellStart"/>
      <w:r>
        <w:rPr>
          <w:sz w:val="28"/>
        </w:rPr>
        <w:t>кв.м</w:t>
      </w:r>
      <w:proofErr w:type="spellEnd"/>
      <w:r>
        <w:rPr>
          <w:sz w:val="28"/>
        </w:rPr>
        <w:t xml:space="preserve">., с кадастровым номером 46:29:103218:6, расположенного по адресу: г. Курск, ул. Магистральная, для строительства склада металла. </w:t>
      </w:r>
    </w:p>
    <w:p w:rsidR="009A4076" w:rsidRDefault="009A4076" w:rsidP="009A4076">
      <w:pPr>
        <w:pBdr>
          <w:top w:val="single" w:sz="4" w:space="1" w:color="auto"/>
          <w:left w:val="single" w:sz="4" w:space="3" w:color="auto"/>
          <w:bottom w:val="single" w:sz="4" w:space="1" w:color="auto"/>
          <w:right w:val="single" w:sz="4" w:space="4" w:color="auto"/>
        </w:pBdr>
        <w:ind w:firstLine="426"/>
        <w:jc w:val="both"/>
      </w:pPr>
      <w:r>
        <w:rPr>
          <w:sz w:val="28"/>
        </w:rPr>
        <w:t>Дополнительно сообщаем, что ранее данный земельный участок был предоставлен заявителю в аренду для строительства станции технического обслуживания автомобилей. Кроме того, в настоящее время на указанном земельном участке расположен объект незавершенного строительства, на который в установленном порядке зарегистрировано право собственности.</w:t>
      </w:r>
    </w:p>
    <w:p w:rsidR="004A4CE0" w:rsidRDefault="004A4CE0" w:rsidP="00ED16A4"/>
    <w:p w:rsidR="004A4CE0" w:rsidRDefault="004A4CE0" w:rsidP="00ED16A4">
      <w:bookmarkStart w:id="0" w:name="_GoBack"/>
      <w:bookmarkEnd w:id="0"/>
    </w:p>
    <w:sectPr w:rsidR="004A4CE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0E17"/>
    <w:rsid w:val="00011746"/>
    <w:rsid w:val="0005278C"/>
    <w:rsid w:val="00072C65"/>
    <w:rsid w:val="00080E17"/>
    <w:rsid w:val="0009237E"/>
    <w:rsid w:val="000D38C4"/>
    <w:rsid w:val="000D5A69"/>
    <w:rsid w:val="0010049B"/>
    <w:rsid w:val="001745CC"/>
    <w:rsid w:val="001864CF"/>
    <w:rsid w:val="001D2866"/>
    <w:rsid w:val="001D629B"/>
    <w:rsid w:val="002144E1"/>
    <w:rsid w:val="00231059"/>
    <w:rsid w:val="002C168D"/>
    <w:rsid w:val="002F5753"/>
    <w:rsid w:val="0036316A"/>
    <w:rsid w:val="00367271"/>
    <w:rsid w:val="003E3CE1"/>
    <w:rsid w:val="003F1603"/>
    <w:rsid w:val="00486A0F"/>
    <w:rsid w:val="004A3A39"/>
    <w:rsid w:val="004A4CE0"/>
    <w:rsid w:val="004B627A"/>
    <w:rsid w:val="005106A5"/>
    <w:rsid w:val="0055309D"/>
    <w:rsid w:val="00557ABE"/>
    <w:rsid w:val="005A3EBD"/>
    <w:rsid w:val="005D0155"/>
    <w:rsid w:val="00673915"/>
    <w:rsid w:val="00674FD8"/>
    <w:rsid w:val="006A1B0F"/>
    <w:rsid w:val="006D6FCE"/>
    <w:rsid w:val="0074101C"/>
    <w:rsid w:val="00770CCF"/>
    <w:rsid w:val="0079623B"/>
    <w:rsid w:val="007A1EE2"/>
    <w:rsid w:val="007E52DA"/>
    <w:rsid w:val="007E73AE"/>
    <w:rsid w:val="00851CAB"/>
    <w:rsid w:val="008A656D"/>
    <w:rsid w:val="008C75AB"/>
    <w:rsid w:val="00950DEF"/>
    <w:rsid w:val="009674DD"/>
    <w:rsid w:val="00992524"/>
    <w:rsid w:val="009A4076"/>
    <w:rsid w:val="009E7DF9"/>
    <w:rsid w:val="00AC18A0"/>
    <w:rsid w:val="00AF577A"/>
    <w:rsid w:val="00B04C99"/>
    <w:rsid w:val="00B1006C"/>
    <w:rsid w:val="00B312CE"/>
    <w:rsid w:val="00BE6BB8"/>
    <w:rsid w:val="00C00632"/>
    <w:rsid w:val="00C4122F"/>
    <w:rsid w:val="00CE0F90"/>
    <w:rsid w:val="00CE732C"/>
    <w:rsid w:val="00D002AC"/>
    <w:rsid w:val="00D07916"/>
    <w:rsid w:val="00D20F2F"/>
    <w:rsid w:val="00D50DC0"/>
    <w:rsid w:val="00D7015A"/>
    <w:rsid w:val="00DC7C83"/>
    <w:rsid w:val="00E41064"/>
    <w:rsid w:val="00E45237"/>
    <w:rsid w:val="00E82FA8"/>
    <w:rsid w:val="00E8459D"/>
    <w:rsid w:val="00E85D5A"/>
    <w:rsid w:val="00ED16A4"/>
    <w:rsid w:val="00EE5E1F"/>
    <w:rsid w:val="00EF0637"/>
    <w:rsid w:val="00F34BEF"/>
    <w:rsid w:val="00F421C0"/>
    <w:rsid w:val="00FC3C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C286BAD-E45D-4DCD-8FC8-68B38431DC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80E1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80E17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080E17"/>
    <w:rPr>
      <w:rFonts w:ascii="Segoe UI" w:eastAsia="Times New Roman" w:hAnsi="Segoe UI" w:cs="Segoe UI"/>
      <w:sz w:val="18"/>
      <w:szCs w:val="18"/>
      <w:lang w:eastAsia="ru-RU"/>
    </w:rPr>
  </w:style>
  <w:style w:type="table" w:styleId="a5">
    <w:name w:val="Table Grid"/>
    <w:basedOn w:val="a1"/>
    <w:uiPriority w:val="59"/>
    <w:rsid w:val="0074101C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002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32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09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2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62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41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88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31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830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6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738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162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75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56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08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676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92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809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18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456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82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31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034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0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898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91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740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6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762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2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13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63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04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2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04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241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9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942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1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26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7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7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012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606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29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67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038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29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47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9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78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7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109</Words>
  <Characters>625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Комитет по управлению имуществом Курской области</Company>
  <LinksUpToDate>false</LinksUpToDate>
  <CharactersWithSpaces>733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ZEMLIY-AL Горпинченко</dc:creator>
  <cp:keywords/>
  <dc:description/>
  <cp:lastModifiedBy>ZEMLIY-AL Горпинченко</cp:lastModifiedBy>
  <cp:revision>10</cp:revision>
  <cp:lastPrinted>2014-05-22T04:59:00Z</cp:lastPrinted>
  <dcterms:created xsi:type="dcterms:W3CDTF">2014-05-14T10:14:00Z</dcterms:created>
  <dcterms:modified xsi:type="dcterms:W3CDTF">2014-05-23T05:18:00Z</dcterms:modified>
</cp:coreProperties>
</file>