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6E748B">
        <w:rPr>
          <w:b/>
          <w:sz w:val="28"/>
          <w:szCs w:val="28"/>
        </w:rPr>
        <w:t>26 января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6E748B">
        <w:rPr>
          <w:sz w:val="28"/>
          <w:szCs w:val="28"/>
        </w:rPr>
        <w:t>на право</w:t>
      </w:r>
      <w:r w:rsidRPr="00921D88">
        <w:rPr>
          <w:sz w:val="28"/>
          <w:szCs w:val="28"/>
        </w:rPr>
        <w:t xml:space="preserve"> </w:t>
      </w:r>
      <w:r w:rsidR="006E748B">
        <w:rPr>
          <w:sz w:val="28"/>
          <w:szCs w:val="28"/>
        </w:rPr>
        <w:t>заключения договора аренды земельного участка</w:t>
      </w:r>
      <w:r w:rsidRPr="00921D88">
        <w:rPr>
          <w:sz w:val="28"/>
          <w:szCs w:val="28"/>
        </w:rPr>
        <w:t xml:space="preserve">, назначенного на </w:t>
      </w:r>
      <w:r w:rsidR="006E748B">
        <w:rPr>
          <w:sz w:val="28"/>
          <w:szCs w:val="28"/>
        </w:rPr>
        <w:t>26 января 2016 года в соответствии с решением</w:t>
      </w:r>
      <w:r w:rsidRPr="00921D88">
        <w:rPr>
          <w:sz w:val="28"/>
          <w:szCs w:val="28"/>
        </w:rPr>
        <w:t xml:space="preserve"> комитета по управле</w:t>
      </w:r>
      <w:r w:rsidR="006E748B">
        <w:rPr>
          <w:sz w:val="28"/>
          <w:szCs w:val="28"/>
        </w:rPr>
        <w:t xml:space="preserve">нию имуществом Курской области от </w:t>
      </w:r>
      <w:r w:rsidR="006E748B" w:rsidRPr="006E748B">
        <w:rPr>
          <w:sz w:val="26"/>
          <w:szCs w:val="26"/>
        </w:rPr>
        <w:t xml:space="preserve">01.12.2015 г. </w:t>
      </w:r>
      <w:r w:rsidR="006E748B">
        <w:rPr>
          <w:sz w:val="26"/>
          <w:szCs w:val="26"/>
        </w:rPr>
        <w:t xml:space="preserve">                     </w:t>
      </w:r>
      <w:r w:rsidR="006E748B" w:rsidRPr="006E748B">
        <w:rPr>
          <w:sz w:val="26"/>
          <w:szCs w:val="26"/>
        </w:rPr>
        <w:t>№01-19/1938</w:t>
      </w:r>
      <w:r w:rsidR="006E748B">
        <w:rPr>
          <w:sz w:val="28"/>
          <w:szCs w:val="28"/>
        </w:rPr>
        <w:t>.</w:t>
      </w:r>
    </w:p>
    <w:p w:rsidR="000E105D" w:rsidRPr="000E105D" w:rsidRDefault="000E105D" w:rsidP="000E105D">
      <w:pPr>
        <w:ind w:firstLine="567"/>
        <w:jc w:val="both"/>
        <w:rPr>
          <w:sz w:val="28"/>
          <w:szCs w:val="28"/>
        </w:rPr>
      </w:pPr>
      <w:r w:rsidRPr="000E105D">
        <w:rPr>
          <w:sz w:val="28"/>
          <w:szCs w:val="28"/>
        </w:rPr>
        <w:t xml:space="preserve">В соответствии с Протоколом </w:t>
      </w:r>
      <w:r w:rsidR="006E748B">
        <w:rPr>
          <w:sz w:val="28"/>
          <w:szCs w:val="28"/>
        </w:rPr>
        <w:t>о результатах аукциона № 1</w:t>
      </w:r>
      <w:r w:rsidRPr="000E105D">
        <w:rPr>
          <w:sz w:val="28"/>
          <w:szCs w:val="28"/>
        </w:rPr>
        <w:t xml:space="preserve">                                       от </w:t>
      </w:r>
      <w:r w:rsidR="006E748B">
        <w:rPr>
          <w:sz w:val="28"/>
          <w:szCs w:val="28"/>
        </w:rPr>
        <w:t>26.01.2016</w:t>
      </w:r>
      <w:r w:rsidRPr="000E105D">
        <w:rPr>
          <w:sz w:val="28"/>
          <w:szCs w:val="28"/>
        </w:rPr>
        <w:t xml:space="preserve"> г. победителем аукциона признан участник – </w:t>
      </w:r>
      <w:r>
        <w:rPr>
          <w:sz w:val="28"/>
          <w:szCs w:val="28"/>
        </w:rPr>
        <w:t>Общество с ограниченной ответственностью «</w:t>
      </w:r>
      <w:r w:rsidR="006E748B">
        <w:rPr>
          <w:sz w:val="28"/>
          <w:szCs w:val="28"/>
        </w:rPr>
        <w:t>СистемаПроф</w:t>
      </w:r>
      <w:r>
        <w:rPr>
          <w:sz w:val="28"/>
          <w:szCs w:val="28"/>
        </w:rPr>
        <w:t>»</w:t>
      </w:r>
      <w:r w:rsidRPr="000E105D">
        <w:rPr>
          <w:sz w:val="28"/>
          <w:szCs w:val="28"/>
        </w:rPr>
        <w:t>.</w:t>
      </w:r>
      <w:bookmarkStart w:id="0" w:name="_GoBack"/>
      <w:bookmarkEnd w:id="0"/>
    </w:p>
    <w:sectPr w:rsidR="000E105D" w:rsidRPr="000E105D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294" w:rsidRDefault="00331294" w:rsidP="005221CE">
      <w:r>
        <w:separator/>
      </w:r>
    </w:p>
  </w:endnote>
  <w:endnote w:type="continuationSeparator" w:id="0">
    <w:p w:rsidR="00331294" w:rsidRDefault="00331294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294" w:rsidRDefault="00331294" w:rsidP="005221CE">
      <w:r>
        <w:separator/>
      </w:r>
    </w:p>
  </w:footnote>
  <w:footnote w:type="continuationSeparator" w:id="0">
    <w:p w:rsidR="00331294" w:rsidRDefault="00331294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E105D"/>
    <w:rsid w:val="000F4D4A"/>
    <w:rsid w:val="000F684C"/>
    <w:rsid w:val="001B7C53"/>
    <w:rsid w:val="001E2DB1"/>
    <w:rsid w:val="00241849"/>
    <w:rsid w:val="002F1347"/>
    <w:rsid w:val="002F3BAC"/>
    <w:rsid w:val="00331294"/>
    <w:rsid w:val="00434ACC"/>
    <w:rsid w:val="005221CE"/>
    <w:rsid w:val="005511DB"/>
    <w:rsid w:val="005A5D4A"/>
    <w:rsid w:val="005B2B45"/>
    <w:rsid w:val="005D7FA8"/>
    <w:rsid w:val="006E1DA2"/>
    <w:rsid w:val="006E748B"/>
    <w:rsid w:val="00744898"/>
    <w:rsid w:val="00794D0F"/>
    <w:rsid w:val="007D0C8E"/>
    <w:rsid w:val="007E74F0"/>
    <w:rsid w:val="008755C9"/>
    <w:rsid w:val="00952E75"/>
    <w:rsid w:val="00AC656C"/>
    <w:rsid w:val="00AD40EB"/>
    <w:rsid w:val="00CC4C79"/>
    <w:rsid w:val="00D24152"/>
    <w:rsid w:val="00DB6A03"/>
    <w:rsid w:val="00E33FEE"/>
    <w:rsid w:val="00EF22A9"/>
    <w:rsid w:val="00F05817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FC2C1-084B-4EFD-B2CC-EF96D1D8F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18</cp:revision>
  <cp:lastPrinted>2015-01-14T13:19:00Z</cp:lastPrinted>
  <dcterms:created xsi:type="dcterms:W3CDTF">2014-01-23T07:22:00Z</dcterms:created>
  <dcterms:modified xsi:type="dcterms:W3CDTF">2016-01-26T15:42:00Z</dcterms:modified>
</cp:coreProperties>
</file>