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5A0D" w:rsidRPr="00946B4B" w:rsidRDefault="00915A0D" w:rsidP="00915A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>46:29: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10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1059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: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804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площадью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2400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., расположенном по адресу: г. Курск,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пр. 2-й Весенний – пер. 2-й Молодежный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в отношении которого принято решение о проведении аукциона по продаже права на заключение договора аренды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для размещения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объектов дошкольного, начального, среднего общего и дополнительного образования</w:t>
      </w:r>
    </w:p>
    <w:p w:rsidR="00915A0D" w:rsidRPr="00946B4B" w:rsidRDefault="00915A0D" w:rsidP="00915A0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(Лот №1</w:t>
      </w:r>
      <w:r w:rsidRPr="00946B4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)</w:t>
      </w:r>
    </w:p>
    <w:p w:rsidR="00915A0D" w:rsidRPr="00D17F87" w:rsidRDefault="00915A0D" w:rsidP="00915A0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915A0D" w:rsidRDefault="00915A0D" w:rsidP="00915A0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Водоотведение поверхностных (дождевых)</w:t>
      </w:r>
      <w:r>
        <w:rPr>
          <w:b/>
          <w:sz w:val="28"/>
          <w:szCs w:val="28"/>
        </w:rPr>
        <w:t xml:space="preserve"> сточных</w:t>
      </w:r>
      <w:r w:rsidRPr="00D17F87">
        <w:rPr>
          <w:b/>
          <w:sz w:val="28"/>
          <w:szCs w:val="28"/>
        </w:rPr>
        <w:t xml:space="preserve"> и дренажных вод</w:t>
      </w:r>
    </w:p>
    <w:p w:rsidR="00915A0D" w:rsidRDefault="00915A0D" w:rsidP="00915A0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Отведение поверхностных стоков от объектов дошкольного, начального, среднего общего и дополнительного образования </w:t>
      </w:r>
      <w:r w:rsidR="0010189D">
        <w:rPr>
          <w:sz w:val="28"/>
          <w:szCs w:val="28"/>
        </w:rPr>
        <w:t>предусмотреть на твердое покрытие прилегающей территории</w:t>
      </w:r>
      <w:r>
        <w:rPr>
          <w:sz w:val="28"/>
          <w:szCs w:val="28"/>
        </w:rPr>
        <w:t>.</w:t>
      </w:r>
    </w:p>
    <w:p w:rsidR="00915A0D" w:rsidRDefault="0010189D" w:rsidP="00915A0D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15A0D">
        <w:rPr>
          <w:sz w:val="28"/>
          <w:szCs w:val="28"/>
        </w:rPr>
        <w:t>. При</w:t>
      </w:r>
      <w:r w:rsidR="00915A0D" w:rsidRPr="00150E05">
        <w:rPr>
          <w:sz w:val="28"/>
          <w:szCs w:val="28"/>
        </w:rPr>
        <w:t xml:space="preserve"> истечении срока действия технических условий </w:t>
      </w:r>
      <w:r w:rsidR="00915A0D">
        <w:rPr>
          <w:sz w:val="28"/>
          <w:szCs w:val="28"/>
        </w:rPr>
        <w:t>застройщик</w:t>
      </w:r>
      <w:r w:rsidR="00915A0D" w:rsidRPr="00150E05">
        <w:rPr>
          <w:sz w:val="28"/>
          <w:szCs w:val="28"/>
        </w:rPr>
        <w:t xml:space="preserve"> предоставляет заявку на к</w:t>
      </w:r>
      <w:r w:rsidR="00915A0D">
        <w:rPr>
          <w:sz w:val="28"/>
          <w:szCs w:val="28"/>
        </w:rPr>
        <w:t>орректировку технических условий</w:t>
      </w:r>
      <w:r w:rsidR="00915A0D" w:rsidRPr="00150E05">
        <w:rPr>
          <w:sz w:val="28"/>
          <w:szCs w:val="28"/>
        </w:rPr>
        <w:t xml:space="preserve"> с уточненными данными </w:t>
      </w:r>
      <w:r w:rsidR="00915A0D">
        <w:rPr>
          <w:sz w:val="28"/>
          <w:szCs w:val="28"/>
        </w:rPr>
        <w:t>по объему водоотведе</w:t>
      </w:r>
      <w:r w:rsidR="00915A0D" w:rsidRPr="00150E05">
        <w:rPr>
          <w:sz w:val="28"/>
          <w:szCs w:val="28"/>
        </w:rPr>
        <w:t>ния. Параме</w:t>
      </w:r>
      <w:r w:rsidR="00915A0D" w:rsidRPr="00D17F87">
        <w:rPr>
          <w:sz w:val="28"/>
          <w:szCs w:val="28"/>
        </w:rPr>
        <w:t>т</w:t>
      </w:r>
      <w:r w:rsidR="00915A0D" w:rsidRPr="00150E05">
        <w:rPr>
          <w:sz w:val="28"/>
          <w:szCs w:val="28"/>
        </w:rPr>
        <w:t>ры выданных технических условий могут быть изменены и выдаются ОАО «</w:t>
      </w:r>
      <w:r w:rsidR="00915A0D">
        <w:rPr>
          <w:sz w:val="28"/>
          <w:szCs w:val="28"/>
        </w:rPr>
        <w:t>Благоустройство» повтор</w:t>
      </w:r>
      <w:r w:rsidR="00915A0D" w:rsidRPr="00150E05">
        <w:rPr>
          <w:sz w:val="28"/>
          <w:szCs w:val="28"/>
        </w:rPr>
        <w:t>но.</w:t>
      </w:r>
    </w:p>
    <w:p w:rsidR="00915A0D" w:rsidRPr="00150E05" w:rsidRDefault="0010189D" w:rsidP="00915A0D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15A0D">
        <w:rPr>
          <w:sz w:val="28"/>
          <w:szCs w:val="28"/>
        </w:rPr>
        <w:t>. В</w:t>
      </w:r>
      <w:r w:rsidR="00915A0D" w:rsidRPr="00150E05">
        <w:rPr>
          <w:sz w:val="28"/>
          <w:szCs w:val="28"/>
        </w:rPr>
        <w:t xml:space="preserve"> месячный срок после утверждения проекта предоставить в </w:t>
      </w:r>
      <w:r w:rsidR="00915A0D">
        <w:rPr>
          <w:sz w:val="28"/>
          <w:szCs w:val="28"/>
        </w:rPr>
        <w:t xml:space="preserve">                                   </w:t>
      </w:r>
      <w:r w:rsidR="00915A0D" w:rsidRPr="00150E05">
        <w:rPr>
          <w:sz w:val="28"/>
          <w:szCs w:val="28"/>
        </w:rPr>
        <w:t>ОАО «</w:t>
      </w:r>
      <w:r w:rsidR="00915A0D">
        <w:rPr>
          <w:sz w:val="28"/>
          <w:szCs w:val="28"/>
        </w:rPr>
        <w:t>Благоустройство</w:t>
      </w:r>
      <w:r w:rsidR="00915A0D" w:rsidRPr="00150E05">
        <w:rPr>
          <w:sz w:val="28"/>
          <w:szCs w:val="28"/>
        </w:rPr>
        <w:t>» 1 экземпляр раздела "Сведения об инженерном оборудовании, о сетях инженерно- технического обеспечения, перечень инженерно-технических меро</w:t>
      </w:r>
      <w:r w:rsidR="00915A0D">
        <w:rPr>
          <w:sz w:val="28"/>
          <w:szCs w:val="28"/>
        </w:rPr>
        <w:t>приятий, содержание технологических решений" и (п</w:t>
      </w:r>
      <w:r w:rsidR="00915A0D" w:rsidRPr="00150E05">
        <w:rPr>
          <w:sz w:val="28"/>
          <w:szCs w:val="28"/>
        </w:rPr>
        <w:t>.</w:t>
      </w:r>
      <w:r w:rsidR="00915A0D">
        <w:rPr>
          <w:sz w:val="28"/>
          <w:szCs w:val="28"/>
        </w:rPr>
        <w:t xml:space="preserve"> </w:t>
      </w:r>
      <w:r w:rsidR="00915A0D" w:rsidRPr="00150E05">
        <w:rPr>
          <w:sz w:val="28"/>
          <w:szCs w:val="28"/>
        </w:rPr>
        <w:t>8. «Правил подключения объекта капитального строительства к сетям инженерно</w:t>
      </w:r>
      <w:r w:rsidR="00915A0D">
        <w:rPr>
          <w:sz w:val="28"/>
          <w:szCs w:val="28"/>
        </w:rPr>
        <w:t>-</w:t>
      </w:r>
      <w:r w:rsidR="00915A0D" w:rsidRPr="00150E05">
        <w:rPr>
          <w:sz w:val="28"/>
          <w:szCs w:val="28"/>
        </w:rPr>
        <w:t xml:space="preserve">технического обеспечения» утв. постановлением Правительства РФ от 13 февраля 2006 г. </w:t>
      </w:r>
      <w:r w:rsidR="00915A0D" w:rsidRPr="00D17F87">
        <w:rPr>
          <w:sz w:val="28"/>
          <w:szCs w:val="28"/>
        </w:rPr>
        <w:t>N</w:t>
      </w:r>
      <w:r w:rsidR="00915A0D" w:rsidRPr="00150E05">
        <w:rPr>
          <w:sz w:val="28"/>
          <w:szCs w:val="28"/>
        </w:rPr>
        <w:t>83).</w:t>
      </w:r>
    </w:p>
    <w:p w:rsidR="00915A0D" w:rsidRDefault="0010189D" w:rsidP="00915A0D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15A0D">
        <w:rPr>
          <w:sz w:val="28"/>
          <w:szCs w:val="28"/>
        </w:rPr>
        <w:t>. В</w:t>
      </w:r>
      <w:r w:rsidR="00915A0D" w:rsidRPr="00150E05">
        <w:rPr>
          <w:sz w:val="28"/>
          <w:szCs w:val="28"/>
        </w:rPr>
        <w:t xml:space="preserve"> месячный срок после получения разр</w:t>
      </w:r>
      <w:r w:rsidR="00915A0D">
        <w:rPr>
          <w:sz w:val="28"/>
          <w:szCs w:val="28"/>
        </w:rPr>
        <w:t>ешения на строительство письмен</w:t>
      </w:r>
      <w:r w:rsidR="00915A0D" w:rsidRPr="00150E05">
        <w:rPr>
          <w:sz w:val="28"/>
          <w:szCs w:val="28"/>
        </w:rPr>
        <w:t>но сообщить в ОАО «</w:t>
      </w:r>
      <w:r w:rsidR="00915A0D">
        <w:rPr>
          <w:sz w:val="28"/>
          <w:szCs w:val="28"/>
        </w:rPr>
        <w:t>Благоустройство</w:t>
      </w:r>
      <w:r w:rsidR="00915A0D" w:rsidRPr="00150E05">
        <w:rPr>
          <w:sz w:val="28"/>
          <w:szCs w:val="28"/>
        </w:rPr>
        <w:t>» о планируемых сроках начала и окончания строительства объекта.</w:t>
      </w:r>
    </w:p>
    <w:p w:rsidR="00915A0D" w:rsidRPr="0010189D" w:rsidRDefault="0010189D" w:rsidP="00915A0D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15A0D">
        <w:rPr>
          <w:sz w:val="28"/>
          <w:szCs w:val="28"/>
        </w:rPr>
        <w:t xml:space="preserve">. </w:t>
      </w:r>
      <w:r w:rsidR="00915A0D" w:rsidRPr="00F173A1">
        <w:rPr>
          <w:sz w:val="28"/>
          <w:szCs w:val="28"/>
        </w:rPr>
        <w:t>На основании пп.3.13 и 3.14 «Правил пользования система</w:t>
      </w:r>
      <w:r w:rsidR="00915A0D">
        <w:rPr>
          <w:sz w:val="28"/>
          <w:szCs w:val="28"/>
        </w:rPr>
        <w:t>ми дождевой канализации и откры</w:t>
      </w:r>
      <w:r w:rsidR="00915A0D" w:rsidRPr="00F173A1">
        <w:rPr>
          <w:sz w:val="28"/>
          <w:szCs w:val="28"/>
        </w:rPr>
        <w:t xml:space="preserve">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>
        <w:rPr>
          <w:sz w:val="28"/>
          <w:szCs w:val="28"/>
        </w:rPr>
        <w:t>737,112</w:t>
      </w:r>
      <w:r w:rsidR="00915A0D" w:rsidRPr="00F173A1">
        <w:rPr>
          <w:sz w:val="28"/>
          <w:szCs w:val="28"/>
        </w:rPr>
        <w:t xml:space="preserve"> тыс. руб.</w:t>
      </w:r>
      <w:r w:rsidR="00915A0D">
        <w:rPr>
          <w:sz w:val="28"/>
          <w:szCs w:val="28"/>
        </w:rPr>
        <w:t xml:space="preserve"> </w:t>
      </w:r>
      <w:r w:rsidR="00915A0D" w:rsidRPr="0010189D">
        <w:rPr>
          <w:sz w:val="28"/>
          <w:szCs w:val="28"/>
        </w:rPr>
        <w:t>Победителю аукциона указанные средства по договору подключения необходимо перечислить эксплуатационной организации ОАО «Благоустройство».</w:t>
      </w:r>
    </w:p>
    <w:p w:rsidR="00915A0D" w:rsidRDefault="0010189D" w:rsidP="00915A0D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915A0D">
        <w:rPr>
          <w:sz w:val="28"/>
          <w:szCs w:val="28"/>
        </w:rPr>
        <w:t>. По окончании</w:t>
      </w:r>
      <w:r w:rsidR="00915A0D" w:rsidRPr="00150E05">
        <w:rPr>
          <w:sz w:val="28"/>
          <w:szCs w:val="28"/>
        </w:rPr>
        <w:t xml:space="preserve"> строительства заключить Договор с </w:t>
      </w:r>
      <w:r w:rsidR="00915A0D">
        <w:rPr>
          <w:sz w:val="28"/>
          <w:szCs w:val="28"/>
        </w:rPr>
        <w:t>ОАО «Благоустройство»</w:t>
      </w:r>
      <w:r w:rsidR="00915A0D" w:rsidRPr="00150E05">
        <w:rPr>
          <w:sz w:val="28"/>
          <w:szCs w:val="28"/>
        </w:rPr>
        <w:t xml:space="preserve"> на пользование систе</w:t>
      </w:r>
      <w:r w:rsidR="00915A0D">
        <w:rPr>
          <w:sz w:val="28"/>
          <w:szCs w:val="28"/>
        </w:rPr>
        <w:t>мой дождевой канализации города.</w:t>
      </w:r>
    </w:p>
    <w:p w:rsidR="00915A0D" w:rsidRPr="00D17F87" w:rsidRDefault="00915A0D" w:rsidP="00915A0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915A0D" w:rsidRPr="00D17F87" w:rsidRDefault="00915A0D" w:rsidP="00915A0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Газоснабжение.</w:t>
      </w:r>
    </w:p>
    <w:p w:rsidR="00915A0D" w:rsidRDefault="00915A0D" w:rsidP="00915A0D">
      <w:pPr>
        <w:pStyle w:val="10"/>
        <w:shd w:val="clear" w:color="auto" w:fill="auto"/>
        <w:tabs>
          <w:tab w:val="left" w:pos="227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85805">
        <w:rPr>
          <w:sz w:val="28"/>
          <w:szCs w:val="28"/>
        </w:rPr>
        <w:t xml:space="preserve">Максимальный объем </w:t>
      </w:r>
      <w:proofErr w:type="spellStart"/>
      <w:r w:rsidRPr="00C85805">
        <w:rPr>
          <w:sz w:val="28"/>
          <w:szCs w:val="28"/>
        </w:rPr>
        <w:t>газопотребления</w:t>
      </w:r>
      <w:proofErr w:type="spellEnd"/>
      <w:r w:rsidRPr="00C85805">
        <w:rPr>
          <w:sz w:val="28"/>
          <w:szCs w:val="28"/>
        </w:rPr>
        <w:t xml:space="preserve"> в возможных точках подключения: </w:t>
      </w:r>
      <w:r w:rsidRPr="00C85805">
        <w:rPr>
          <w:b/>
          <w:sz w:val="28"/>
          <w:szCs w:val="28"/>
        </w:rPr>
        <w:t xml:space="preserve">г. Курск, </w:t>
      </w:r>
      <w:r w:rsidR="0010189D">
        <w:rPr>
          <w:b/>
          <w:sz w:val="28"/>
          <w:szCs w:val="28"/>
        </w:rPr>
        <w:t xml:space="preserve">1-й Молодежный проезд - </w:t>
      </w:r>
      <w:r>
        <w:rPr>
          <w:b/>
          <w:sz w:val="28"/>
          <w:szCs w:val="28"/>
        </w:rPr>
        <w:t>5</w:t>
      </w:r>
      <w:r w:rsidRPr="00C85805">
        <w:rPr>
          <w:b/>
          <w:sz w:val="28"/>
          <w:szCs w:val="28"/>
        </w:rPr>
        <w:t xml:space="preserve"> м</w:t>
      </w:r>
      <w:r w:rsidRPr="00C85805">
        <w:rPr>
          <w:b/>
          <w:sz w:val="28"/>
          <w:szCs w:val="28"/>
          <w:vertAlign w:val="superscript"/>
        </w:rPr>
        <w:t>3</w:t>
      </w:r>
      <w:r w:rsidRPr="00C85805">
        <w:rPr>
          <w:b/>
          <w:sz w:val="28"/>
          <w:szCs w:val="28"/>
        </w:rPr>
        <w:t>/час.</w:t>
      </w:r>
    </w:p>
    <w:p w:rsidR="00915A0D" w:rsidRPr="00C85805" w:rsidRDefault="00915A0D" w:rsidP="00915A0D">
      <w:pPr>
        <w:pStyle w:val="10"/>
        <w:shd w:val="clear" w:color="auto" w:fill="auto"/>
        <w:tabs>
          <w:tab w:val="left" w:pos="430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85805">
        <w:rPr>
          <w:sz w:val="28"/>
          <w:szCs w:val="28"/>
        </w:rPr>
        <w:t>Дата подключения</w:t>
      </w:r>
      <w:r>
        <w:rPr>
          <w:sz w:val="28"/>
          <w:szCs w:val="28"/>
        </w:rPr>
        <w:t>:</w:t>
      </w:r>
      <w:r w:rsidRPr="00C85805">
        <w:rPr>
          <w:sz w:val="28"/>
          <w:szCs w:val="28"/>
        </w:rPr>
        <w:t xml:space="preserve"> </w:t>
      </w:r>
      <w:r w:rsidRPr="0001540A">
        <w:rPr>
          <w:b/>
          <w:sz w:val="28"/>
          <w:szCs w:val="28"/>
        </w:rPr>
        <w:t>не определена в связи с отсутствием информации от заказчика</w:t>
      </w:r>
      <w:r w:rsidRPr="00C85805">
        <w:rPr>
          <w:sz w:val="28"/>
          <w:szCs w:val="28"/>
        </w:rPr>
        <w:t>.</w:t>
      </w:r>
    </w:p>
    <w:p w:rsidR="00915A0D" w:rsidRPr="00C85805" w:rsidRDefault="00915A0D" w:rsidP="00915A0D">
      <w:pPr>
        <w:pStyle w:val="10"/>
        <w:shd w:val="clear" w:color="auto" w:fill="auto"/>
        <w:tabs>
          <w:tab w:val="left" w:pos="445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85805">
        <w:rPr>
          <w:sz w:val="28"/>
          <w:szCs w:val="28"/>
        </w:rPr>
        <w:t xml:space="preserve">Информация о плате за подключение: </w:t>
      </w:r>
      <w:r w:rsidRPr="0001540A">
        <w:rPr>
          <w:rStyle w:val="135pt"/>
          <w:b/>
          <w:sz w:val="28"/>
          <w:szCs w:val="28"/>
        </w:rPr>
        <w:t>плата за подключение не взимается</w:t>
      </w:r>
      <w:r w:rsidRPr="00C85805">
        <w:rPr>
          <w:rStyle w:val="135pt"/>
          <w:sz w:val="28"/>
          <w:szCs w:val="28"/>
        </w:rPr>
        <w:t>.</w:t>
      </w:r>
    </w:p>
    <w:p w:rsidR="00915A0D" w:rsidRPr="00C85805" w:rsidRDefault="00915A0D" w:rsidP="00915A0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4. </w:t>
      </w:r>
      <w:r w:rsidRPr="00C85805">
        <w:rPr>
          <w:sz w:val="28"/>
          <w:szCs w:val="28"/>
        </w:rPr>
        <w:t>Срок действия технических условий 2 года с даты их выдачи.</w:t>
      </w:r>
    </w:p>
    <w:p w:rsidR="00915A0D" w:rsidRPr="00494359" w:rsidRDefault="00915A0D" w:rsidP="00915A0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</w:pPr>
      <w:r>
        <w:rPr>
          <w:b/>
        </w:rPr>
        <w:t xml:space="preserve">Примечание: </w:t>
      </w:r>
      <w:r>
        <w:t>Обязательства ОАО «</w:t>
      </w:r>
      <w:proofErr w:type="spellStart"/>
      <w:r>
        <w:t>Курскгаз</w:t>
      </w:r>
      <w:proofErr w:type="spellEnd"/>
      <w:r>
        <w:t>» по обеспечению подключения объекта капитального строительства к газораспределительной сети прекращаются в случае, если в течение 1 года с даты получения технических условий заказчик не определит необходимую ему подключаемую нагрузку и не обратится с заявлением о подключении объекта капитального строительства.</w:t>
      </w:r>
    </w:p>
    <w:p w:rsidR="00915A0D" w:rsidRPr="00D17F87" w:rsidRDefault="00915A0D" w:rsidP="00915A0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915A0D" w:rsidRPr="00D17F87" w:rsidRDefault="00915A0D" w:rsidP="00915A0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 xml:space="preserve">Водоснабжение и </w:t>
      </w:r>
      <w:r>
        <w:rPr>
          <w:b/>
          <w:sz w:val="28"/>
          <w:szCs w:val="28"/>
        </w:rPr>
        <w:t>водоотведение</w:t>
      </w:r>
      <w:r w:rsidRPr="00D17F87">
        <w:rPr>
          <w:b/>
          <w:sz w:val="28"/>
          <w:szCs w:val="28"/>
        </w:rPr>
        <w:t>.</w:t>
      </w:r>
    </w:p>
    <w:p w:rsidR="00915A0D" w:rsidRDefault="0020326A" w:rsidP="00915A0D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Сети водоснабжения имеют ограниченную пропускную способность и не рассчитаны на подключение дополнительных мощностей.</w:t>
      </w:r>
    </w:p>
    <w:p w:rsidR="0020326A" w:rsidRPr="00A50D72" w:rsidRDefault="0020326A" w:rsidP="00915A0D">
      <w:pPr>
        <w:pStyle w:val="10"/>
        <w:shd w:val="clear" w:color="auto" w:fill="auto"/>
        <w:spacing w:before="0" w:after="0" w:line="240" w:lineRule="auto"/>
        <w:ind w:firstLine="851"/>
        <w:jc w:val="both"/>
      </w:pPr>
      <w:r>
        <w:rPr>
          <w:sz w:val="28"/>
          <w:szCs w:val="28"/>
        </w:rPr>
        <w:t xml:space="preserve">Сети водоотведения в районе земельного участка отсутствуют. </w:t>
      </w:r>
    </w:p>
    <w:p w:rsidR="00915A0D" w:rsidRDefault="00915A0D" w:rsidP="00915A0D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915A0D" w:rsidRDefault="00915A0D" w:rsidP="00915A0D">
      <w:pPr>
        <w:pStyle w:val="10"/>
        <w:shd w:val="clear" w:color="auto" w:fill="auto"/>
        <w:spacing w:before="0"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Электроснабжение.</w:t>
      </w:r>
    </w:p>
    <w:p w:rsidR="00915A0D" w:rsidRDefault="00915A0D" w:rsidP="00915A0D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Филиал ОАО «МРСК Центра» - «Курскэнерго» </w:t>
      </w:r>
      <w:r w:rsidR="0020326A">
        <w:rPr>
          <w:sz w:val="28"/>
          <w:szCs w:val="28"/>
        </w:rPr>
        <w:t>готов</w:t>
      </w:r>
      <w:r>
        <w:rPr>
          <w:sz w:val="28"/>
          <w:szCs w:val="28"/>
        </w:rPr>
        <w:t xml:space="preserve"> в установленном порядке осуществить технологическое присоединение объектов </w:t>
      </w:r>
      <w:r w:rsidR="0020326A">
        <w:rPr>
          <w:sz w:val="28"/>
          <w:szCs w:val="28"/>
        </w:rPr>
        <w:t>дошкольного, начального, среднего общего и дополнительного образования</w:t>
      </w:r>
      <w:r>
        <w:rPr>
          <w:sz w:val="28"/>
          <w:szCs w:val="28"/>
        </w:rPr>
        <w:t xml:space="preserve">, </w:t>
      </w:r>
      <w:r w:rsidR="0020326A">
        <w:rPr>
          <w:sz w:val="28"/>
          <w:szCs w:val="28"/>
        </w:rPr>
        <w:t>планируемых к строительству на земельном участке по адресу: г. Курск, пр. 2-й Весенний – пер. 2-й Молодежный.</w:t>
      </w:r>
    </w:p>
    <w:p w:rsidR="00915A0D" w:rsidRDefault="00915A0D" w:rsidP="00915A0D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платы за технологическое присоединение в соответствии с п. 17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от 27.12.2004 г. №861 (с изменениями и дополнениями) – далее Правила, установлен </w:t>
      </w:r>
      <w:r w:rsidRPr="000559DC">
        <w:rPr>
          <w:sz w:val="28"/>
          <w:szCs w:val="28"/>
        </w:rPr>
        <w:t xml:space="preserve">постановлением комитета по тарифам и ценам Курской области </w:t>
      </w:r>
      <w:r>
        <w:rPr>
          <w:sz w:val="28"/>
          <w:szCs w:val="28"/>
        </w:rPr>
        <w:t>№107</w:t>
      </w:r>
      <w:r w:rsidRPr="000559DC">
        <w:rPr>
          <w:sz w:val="28"/>
          <w:szCs w:val="28"/>
        </w:rPr>
        <w:t xml:space="preserve"> от 05.12.2013 г.</w:t>
      </w:r>
    </w:p>
    <w:p w:rsidR="00915A0D" w:rsidRDefault="00915A0D" w:rsidP="00915A0D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этом, в соответствии 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255DC7" w:rsidRPr="00F75668" w:rsidRDefault="00255DC7" w:rsidP="00255DC7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255DC7" w:rsidRPr="00946B4B" w:rsidRDefault="00255DC7" w:rsidP="00255D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>46:29: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102198:90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площадью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8500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., расположенном по адресу: г. Курск, </w:t>
      </w:r>
      <w:r w:rsidRPr="00255DC7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относительно ориентира объездная дорога Москва – Симферополь (в районе поворота на д. </w:t>
      </w:r>
      <w:proofErr w:type="spellStart"/>
      <w:r w:rsidRPr="00255DC7">
        <w:rPr>
          <w:rFonts w:ascii="Times New Roman" w:hAnsi="Times New Roman" w:cs="Times New Roman"/>
          <w:b/>
          <w:sz w:val="28"/>
          <w:szCs w:val="28"/>
          <w:lang w:val="ru-RU"/>
        </w:rPr>
        <w:t>Дряблово</w:t>
      </w:r>
      <w:proofErr w:type="spellEnd"/>
      <w:r w:rsidRPr="00255DC7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в отношении которого принято решение о проведении аукциона по продаже права на заключение договора аренды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>для размещения (строительства) коммерческих объектов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, не связанных с проживанием населения</w:t>
      </w:r>
    </w:p>
    <w:p w:rsidR="00255DC7" w:rsidRPr="00946B4B" w:rsidRDefault="00337596" w:rsidP="00255D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(Лот №2</w:t>
      </w:r>
      <w:r w:rsidR="00255DC7" w:rsidRPr="00946B4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)</w:t>
      </w:r>
    </w:p>
    <w:p w:rsidR="00255DC7" w:rsidRPr="00D17F87" w:rsidRDefault="00255DC7" w:rsidP="00255DC7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255DC7" w:rsidRDefault="00255DC7" w:rsidP="00255DC7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Водоотведение поверхностных (дождевых)</w:t>
      </w:r>
      <w:r>
        <w:rPr>
          <w:b/>
          <w:sz w:val="28"/>
          <w:szCs w:val="28"/>
        </w:rPr>
        <w:t xml:space="preserve"> сточных</w:t>
      </w:r>
      <w:r w:rsidRPr="00D17F87">
        <w:rPr>
          <w:b/>
          <w:sz w:val="28"/>
          <w:szCs w:val="28"/>
        </w:rPr>
        <w:t xml:space="preserve"> и дренажных вод</w:t>
      </w:r>
    </w:p>
    <w:p w:rsidR="00255DC7" w:rsidRDefault="00255DC7" w:rsidP="00255DC7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 Предусмотреть строительство локальных очистных сооружений, максимальное использование поверхностных вод на технические нужды объекта, сброс оставшихся очищенных сточных вод осуществлять на твердое покрытие прилегающей территории.</w:t>
      </w:r>
    </w:p>
    <w:p w:rsidR="00255DC7" w:rsidRPr="007D637A" w:rsidRDefault="00255DC7" w:rsidP="00255DC7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both"/>
        <w:rPr>
          <w:sz w:val="28"/>
          <w:szCs w:val="28"/>
        </w:rPr>
      </w:pPr>
      <w:r>
        <w:rPr>
          <w:sz w:val="28"/>
          <w:szCs w:val="28"/>
        </w:rPr>
        <w:t>2. Правообладатель земельного участка в течение года с момента получения технических условий должен определить необходимую ему подключаемую нагрузку к сетям дождевой канализации и получить корректированные технические условия, в противном случае обязательства по обеспечению подключения к сетям дождевой канализации утрачивают силу.</w:t>
      </w:r>
    </w:p>
    <w:p w:rsidR="00255DC7" w:rsidRDefault="00255DC7" w:rsidP="00255DC7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3. При</w:t>
      </w:r>
      <w:r w:rsidRPr="00150E05">
        <w:rPr>
          <w:sz w:val="28"/>
          <w:szCs w:val="28"/>
        </w:rPr>
        <w:t xml:space="preserve"> истечении срока действия технических условий </w:t>
      </w:r>
      <w:r>
        <w:rPr>
          <w:sz w:val="28"/>
          <w:szCs w:val="28"/>
        </w:rPr>
        <w:t>застройщик</w:t>
      </w:r>
      <w:r w:rsidRPr="00150E05">
        <w:rPr>
          <w:sz w:val="28"/>
          <w:szCs w:val="28"/>
        </w:rPr>
        <w:t xml:space="preserve"> предоставляет заявку на к</w:t>
      </w:r>
      <w:r>
        <w:rPr>
          <w:sz w:val="28"/>
          <w:szCs w:val="28"/>
        </w:rPr>
        <w:t>орректировку технических условий</w:t>
      </w:r>
      <w:r w:rsidRPr="00150E05">
        <w:rPr>
          <w:sz w:val="28"/>
          <w:szCs w:val="28"/>
        </w:rPr>
        <w:t xml:space="preserve"> с уточненными данными </w:t>
      </w:r>
      <w:r>
        <w:rPr>
          <w:sz w:val="28"/>
          <w:szCs w:val="28"/>
        </w:rPr>
        <w:t>по объему водоотведе</w:t>
      </w:r>
      <w:r w:rsidRPr="00150E05">
        <w:rPr>
          <w:sz w:val="28"/>
          <w:szCs w:val="28"/>
        </w:rPr>
        <w:t>ния. Параме</w:t>
      </w:r>
      <w:r w:rsidRPr="00D17F87">
        <w:rPr>
          <w:sz w:val="28"/>
          <w:szCs w:val="28"/>
        </w:rPr>
        <w:t>т</w:t>
      </w:r>
      <w:r w:rsidRPr="00150E05">
        <w:rPr>
          <w:sz w:val="28"/>
          <w:szCs w:val="28"/>
        </w:rPr>
        <w:t>ры выданных технических условий могут быть изменены и выдаются ОАО «</w:t>
      </w:r>
      <w:r>
        <w:rPr>
          <w:sz w:val="28"/>
          <w:szCs w:val="28"/>
        </w:rPr>
        <w:t>Благоустройство» повтор</w:t>
      </w:r>
      <w:r w:rsidRPr="00150E05">
        <w:rPr>
          <w:sz w:val="28"/>
          <w:szCs w:val="28"/>
        </w:rPr>
        <w:t>но.</w:t>
      </w:r>
    </w:p>
    <w:p w:rsidR="00255DC7" w:rsidRPr="00150E05" w:rsidRDefault="00255DC7" w:rsidP="00255DC7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Проект согласовать с </w:t>
      </w:r>
      <w:r w:rsidRPr="00150E05">
        <w:rPr>
          <w:sz w:val="28"/>
          <w:szCs w:val="28"/>
        </w:rPr>
        <w:t>ОАО «</w:t>
      </w:r>
      <w:r>
        <w:rPr>
          <w:sz w:val="28"/>
          <w:szCs w:val="28"/>
        </w:rPr>
        <w:t>Благоустройство».</w:t>
      </w:r>
    </w:p>
    <w:p w:rsidR="00255DC7" w:rsidRPr="00150E05" w:rsidRDefault="00255DC7" w:rsidP="00255DC7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5. В</w:t>
      </w:r>
      <w:r w:rsidRPr="00150E05">
        <w:rPr>
          <w:sz w:val="28"/>
          <w:szCs w:val="28"/>
        </w:rPr>
        <w:t xml:space="preserve"> месячный срок после утверждения проекта предоставить в </w:t>
      </w:r>
      <w:r>
        <w:rPr>
          <w:sz w:val="28"/>
          <w:szCs w:val="28"/>
        </w:rPr>
        <w:t xml:space="preserve">        </w:t>
      </w:r>
      <w:r w:rsidR="000B305D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 xml:space="preserve">          </w:t>
      </w:r>
      <w:r w:rsidRPr="00150E05">
        <w:rPr>
          <w:sz w:val="28"/>
          <w:szCs w:val="28"/>
        </w:rPr>
        <w:t>ОАО «</w:t>
      </w:r>
      <w:r>
        <w:rPr>
          <w:sz w:val="28"/>
          <w:szCs w:val="28"/>
        </w:rPr>
        <w:t>Благоустройство</w:t>
      </w:r>
      <w:r w:rsidRPr="00150E05">
        <w:rPr>
          <w:sz w:val="28"/>
          <w:szCs w:val="28"/>
        </w:rPr>
        <w:t>» 1 экземпляр раздела "Сведения об инженерном оборудовании, о сетях инженерно- технического обеспечения, перечень инженерно-технических меро</w:t>
      </w:r>
      <w:r>
        <w:rPr>
          <w:sz w:val="28"/>
          <w:szCs w:val="28"/>
        </w:rPr>
        <w:t>приятий, содержание технологических решений" и (п</w:t>
      </w:r>
      <w:r w:rsidRPr="00150E0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50E05">
        <w:rPr>
          <w:sz w:val="28"/>
          <w:szCs w:val="28"/>
        </w:rPr>
        <w:t>8. «Правил подключения объекта капитального строительства к сетям инженерно</w:t>
      </w:r>
      <w:r>
        <w:rPr>
          <w:sz w:val="28"/>
          <w:szCs w:val="28"/>
        </w:rPr>
        <w:t>-</w:t>
      </w:r>
      <w:r w:rsidRPr="00150E05">
        <w:rPr>
          <w:sz w:val="28"/>
          <w:szCs w:val="28"/>
        </w:rPr>
        <w:t xml:space="preserve">технического обеспечения» утв. постановлением Правительства РФ от 13 февраля 2006 г. </w:t>
      </w:r>
      <w:r w:rsidRPr="00D17F87">
        <w:rPr>
          <w:sz w:val="28"/>
          <w:szCs w:val="28"/>
        </w:rPr>
        <w:t>N</w:t>
      </w:r>
      <w:r w:rsidRPr="00150E05">
        <w:rPr>
          <w:sz w:val="28"/>
          <w:szCs w:val="28"/>
        </w:rPr>
        <w:t>83).</w:t>
      </w:r>
    </w:p>
    <w:p w:rsidR="00255DC7" w:rsidRDefault="00255DC7" w:rsidP="00255DC7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6. В</w:t>
      </w:r>
      <w:r w:rsidRPr="00150E05">
        <w:rPr>
          <w:sz w:val="28"/>
          <w:szCs w:val="28"/>
        </w:rPr>
        <w:t xml:space="preserve"> месячный срок после получения разр</w:t>
      </w:r>
      <w:r>
        <w:rPr>
          <w:sz w:val="28"/>
          <w:szCs w:val="28"/>
        </w:rPr>
        <w:t>ешения на строительство письмен</w:t>
      </w:r>
      <w:r w:rsidRPr="00150E05">
        <w:rPr>
          <w:sz w:val="28"/>
          <w:szCs w:val="28"/>
        </w:rPr>
        <w:t>но сообщить в ОАО «</w:t>
      </w:r>
      <w:r>
        <w:rPr>
          <w:sz w:val="28"/>
          <w:szCs w:val="28"/>
        </w:rPr>
        <w:t>Благоустройство</w:t>
      </w:r>
      <w:r w:rsidRPr="00150E05">
        <w:rPr>
          <w:sz w:val="28"/>
          <w:szCs w:val="28"/>
        </w:rPr>
        <w:t>» о планируемых сроках начала и окончания строительства объекта.</w:t>
      </w:r>
    </w:p>
    <w:p w:rsidR="00255DC7" w:rsidRPr="00F173A1" w:rsidRDefault="00255DC7" w:rsidP="00255DC7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7. </w:t>
      </w:r>
      <w:r w:rsidRPr="00F173A1">
        <w:rPr>
          <w:sz w:val="28"/>
          <w:szCs w:val="28"/>
        </w:rPr>
        <w:t>На основании пп.3.13 и 3.14 «Правил пользования система</w:t>
      </w:r>
      <w:r>
        <w:rPr>
          <w:sz w:val="28"/>
          <w:szCs w:val="28"/>
        </w:rPr>
        <w:t>ми дождевой канализации и откры</w:t>
      </w:r>
      <w:r w:rsidRPr="00F173A1">
        <w:rPr>
          <w:sz w:val="28"/>
          <w:szCs w:val="28"/>
        </w:rPr>
        <w:t xml:space="preserve">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>
        <w:rPr>
          <w:sz w:val="28"/>
          <w:szCs w:val="28"/>
        </w:rPr>
        <w:t>2610,605</w:t>
      </w:r>
      <w:r w:rsidRPr="00F173A1">
        <w:rPr>
          <w:sz w:val="28"/>
          <w:szCs w:val="28"/>
        </w:rPr>
        <w:t xml:space="preserve"> тыс. руб.</w:t>
      </w:r>
      <w:r>
        <w:rPr>
          <w:sz w:val="28"/>
          <w:szCs w:val="28"/>
        </w:rPr>
        <w:t xml:space="preserve"> </w:t>
      </w:r>
      <w:r>
        <w:rPr>
          <w:sz w:val="22"/>
          <w:szCs w:val="22"/>
        </w:rPr>
        <w:t>Победителю аукциона указанные средства по договору подключения необходимо перечислить эксплуатационной организации ОАО «Благоустройство».</w:t>
      </w:r>
    </w:p>
    <w:p w:rsidR="00255DC7" w:rsidRDefault="00255DC7" w:rsidP="00255DC7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8. По окончании</w:t>
      </w:r>
      <w:r w:rsidRPr="00150E05">
        <w:rPr>
          <w:sz w:val="28"/>
          <w:szCs w:val="28"/>
        </w:rPr>
        <w:t xml:space="preserve"> строительства объекта</w:t>
      </w:r>
      <w:r>
        <w:rPr>
          <w:sz w:val="28"/>
          <w:szCs w:val="28"/>
        </w:rPr>
        <w:t>:</w:t>
      </w:r>
      <w:r w:rsidRPr="00150E05">
        <w:rPr>
          <w:sz w:val="28"/>
          <w:szCs w:val="28"/>
        </w:rPr>
        <w:t xml:space="preserve"> заключить Договор с </w:t>
      </w:r>
      <w:r>
        <w:rPr>
          <w:sz w:val="28"/>
          <w:szCs w:val="28"/>
        </w:rPr>
        <w:t xml:space="preserve">                </w:t>
      </w:r>
      <w:r w:rsidR="000B305D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      ОАО «Благоустройство»</w:t>
      </w:r>
      <w:r w:rsidRPr="00150E05">
        <w:rPr>
          <w:sz w:val="28"/>
          <w:szCs w:val="28"/>
        </w:rPr>
        <w:t xml:space="preserve"> на пользование систе</w:t>
      </w:r>
      <w:r>
        <w:rPr>
          <w:sz w:val="28"/>
          <w:szCs w:val="28"/>
        </w:rPr>
        <w:t>мой дождевой канализации города.</w:t>
      </w:r>
    </w:p>
    <w:p w:rsidR="00255DC7" w:rsidRPr="00D17F87" w:rsidRDefault="00255DC7" w:rsidP="00255DC7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255DC7" w:rsidRPr="00D17F87" w:rsidRDefault="00255DC7" w:rsidP="00255DC7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Газоснабжение.</w:t>
      </w:r>
    </w:p>
    <w:p w:rsidR="00255DC7" w:rsidRDefault="00255DC7" w:rsidP="00255DC7">
      <w:pPr>
        <w:pStyle w:val="10"/>
        <w:shd w:val="clear" w:color="auto" w:fill="auto"/>
        <w:tabs>
          <w:tab w:val="left" w:pos="227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85805">
        <w:rPr>
          <w:sz w:val="28"/>
          <w:szCs w:val="28"/>
        </w:rPr>
        <w:t xml:space="preserve">Максимальный объем </w:t>
      </w:r>
      <w:proofErr w:type="spellStart"/>
      <w:r w:rsidRPr="00C85805">
        <w:rPr>
          <w:sz w:val="28"/>
          <w:szCs w:val="28"/>
        </w:rPr>
        <w:t>газопотребления</w:t>
      </w:r>
      <w:proofErr w:type="spellEnd"/>
      <w:r w:rsidRPr="00C85805">
        <w:rPr>
          <w:sz w:val="28"/>
          <w:szCs w:val="28"/>
        </w:rPr>
        <w:t xml:space="preserve"> в возможных точках подключения: </w:t>
      </w:r>
      <w:r w:rsidRPr="00C85805">
        <w:rPr>
          <w:b/>
          <w:sz w:val="28"/>
          <w:szCs w:val="28"/>
        </w:rPr>
        <w:t xml:space="preserve">г. Курск, ул. </w:t>
      </w:r>
      <w:r>
        <w:rPr>
          <w:b/>
          <w:sz w:val="28"/>
          <w:szCs w:val="28"/>
        </w:rPr>
        <w:t>Орловская - 75</w:t>
      </w:r>
      <w:r w:rsidRPr="00C85805">
        <w:rPr>
          <w:b/>
          <w:sz w:val="28"/>
          <w:szCs w:val="28"/>
        </w:rPr>
        <w:t xml:space="preserve"> м</w:t>
      </w:r>
      <w:r w:rsidRPr="00C85805">
        <w:rPr>
          <w:b/>
          <w:sz w:val="28"/>
          <w:szCs w:val="28"/>
          <w:vertAlign w:val="superscript"/>
        </w:rPr>
        <w:t>3</w:t>
      </w:r>
      <w:r w:rsidRPr="00C85805">
        <w:rPr>
          <w:b/>
          <w:sz w:val="28"/>
          <w:szCs w:val="28"/>
        </w:rPr>
        <w:t>/час.</w:t>
      </w:r>
    </w:p>
    <w:p w:rsidR="00255DC7" w:rsidRPr="00C85805" w:rsidRDefault="00255DC7" w:rsidP="00255DC7">
      <w:pPr>
        <w:pStyle w:val="10"/>
        <w:shd w:val="clear" w:color="auto" w:fill="auto"/>
        <w:tabs>
          <w:tab w:val="left" w:pos="430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85805">
        <w:rPr>
          <w:sz w:val="28"/>
          <w:szCs w:val="28"/>
        </w:rPr>
        <w:t>Дата подключения</w:t>
      </w:r>
      <w:r>
        <w:rPr>
          <w:sz w:val="28"/>
          <w:szCs w:val="28"/>
        </w:rPr>
        <w:t>:</w:t>
      </w:r>
      <w:r w:rsidRPr="00C85805">
        <w:rPr>
          <w:sz w:val="28"/>
          <w:szCs w:val="28"/>
        </w:rPr>
        <w:t xml:space="preserve"> </w:t>
      </w:r>
      <w:r w:rsidRPr="0001540A">
        <w:rPr>
          <w:b/>
          <w:sz w:val="28"/>
          <w:szCs w:val="28"/>
        </w:rPr>
        <w:t>не определена в связи с отсутствием информации от заказчика</w:t>
      </w:r>
      <w:r w:rsidRPr="00C85805">
        <w:rPr>
          <w:sz w:val="28"/>
          <w:szCs w:val="28"/>
        </w:rPr>
        <w:t>.</w:t>
      </w:r>
    </w:p>
    <w:p w:rsidR="00255DC7" w:rsidRPr="00C85805" w:rsidRDefault="00255DC7" w:rsidP="00255DC7">
      <w:pPr>
        <w:pStyle w:val="10"/>
        <w:shd w:val="clear" w:color="auto" w:fill="auto"/>
        <w:tabs>
          <w:tab w:val="left" w:pos="445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85805">
        <w:rPr>
          <w:sz w:val="28"/>
          <w:szCs w:val="28"/>
        </w:rPr>
        <w:t xml:space="preserve">Информация о плате за подключение: </w:t>
      </w:r>
      <w:r w:rsidRPr="0001540A">
        <w:rPr>
          <w:rStyle w:val="135pt"/>
          <w:b/>
          <w:sz w:val="28"/>
          <w:szCs w:val="28"/>
        </w:rPr>
        <w:t>плата за подключение не взимается</w:t>
      </w:r>
      <w:r w:rsidRPr="00C85805">
        <w:rPr>
          <w:rStyle w:val="135pt"/>
          <w:sz w:val="28"/>
          <w:szCs w:val="28"/>
        </w:rPr>
        <w:t>.</w:t>
      </w:r>
    </w:p>
    <w:p w:rsidR="00255DC7" w:rsidRPr="00C85805" w:rsidRDefault="00255DC7" w:rsidP="00255DC7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C85805">
        <w:rPr>
          <w:sz w:val="28"/>
          <w:szCs w:val="28"/>
        </w:rPr>
        <w:t>Срок действия технических условий 2 года с даты их выдачи.</w:t>
      </w:r>
    </w:p>
    <w:p w:rsidR="00255DC7" w:rsidRPr="00494359" w:rsidRDefault="00255DC7" w:rsidP="00255DC7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</w:pPr>
      <w:r>
        <w:rPr>
          <w:b/>
        </w:rPr>
        <w:t xml:space="preserve">Примечание: </w:t>
      </w:r>
      <w:r>
        <w:t>Обязательства ОАО «</w:t>
      </w:r>
      <w:proofErr w:type="spellStart"/>
      <w:r>
        <w:t>Курскгаз</w:t>
      </w:r>
      <w:proofErr w:type="spellEnd"/>
      <w:r>
        <w:t xml:space="preserve">» по обеспечению подключения объекта капитального строительства к газораспределительной сети прекращаются в случае, если в течение 1 года с даты получения технических условий заказчик не определит необходимую </w:t>
      </w:r>
      <w:r>
        <w:lastRenderedPageBreak/>
        <w:t>ему подключаемую нагрузку и не обратится с заявлением о подключении объекта капитального строительства.</w:t>
      </w:r>
    </w:p>
    <w:p w:rsidR="00255DC7" w:rsidRPr="00D17F87" w:rsidRDefault="00255DC7" w:rsidP="00255DC7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255DC7" w:rsidRPr="00D17F87" w:rsidRDefault="00255DC7" w:rsidP="00255DC7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 xml:space="preserve">Водоснабжение и </w:t>
      </w:r>
      <w:r>
        <w:rPr>
          <w:b/>
          <w:sz w:val="28"/>
          <w:szCs w:val="28"/>
        </w:rPr>
        <w:t>водоотведение</w:t>
      </w:r>
      <w:r w:rsidRPr="00D17F87">
        <w:rPr>
          <w:b/>
          <w:sz w:val="28"/>
          <w:szCs w:val="28"/>
        </w:rPr>
        <w:t>.</w:t>
      </w:r>
    </w:p>
    <w:p w:rsidR="00255DC7" w:rsidRDefault="00255DC7" w:rsidP="00255DC7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Муниципальные сети водопровода и канализации в районе земельного участка отсутствуют.</w:t>
      </w:r>
    </w:p>
    <w:p w:rsidR="00255DC7" w:rsidRPr="00A50D72" w:rsidRDefault="00255DC7" w:rsidP="00255DC7">
      <w:pPr>
        <w:pStyle w:val="10"/>
        <w:shd w:val="clear" w:color="auto" w:fill="auto"/>
        <w:spacing w:before="0" w:after="0" w:line="240" w:lineRule="auto"/>
        <w:ind w:firstLine="851"/>
        <w:jc w:val="both"/>
      </w:pPr>
      <w:r>
        <w:rPr>
          <w:sz w:val="28"/>
          <w:szCs w:val="28"/>
        </w:rPr>
        <w:t xml:space="preserve">В связи с чем, необходимо локальное решение водоснабжения и </w:t>
      </w:r>
      <w:proofErr w:type="spellStart"/>
      <w:r>
        <w:rPr>
          <w:sz w:val="28"/>
          <w:szCs w:val="28"/>
        </w:rPr>
        <w:t>канализования</w:t>
      </w:r>
      <w:proofErr w:type="spellEnd"/>
      <w:r>
        <w:rPr>
          <w:sz w:val="28"/>
          <w:szCs w:val="28"/>
        </w:rPr>
        <w:t xml:space="preserve"> строящихся объектов.</w:t>
      </w:r>
    </w:p>
    <w:p w:rsidR="00255DC7" w:rsidRDefault="00255DC7" w:rsidP="00255DC7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255DC7" w:rsidRDefault="00255DC7" w:rsidP="00255DC7">
      <w:pPr>
        <w:pStyle w:val="10"/>
        <w:shd w:val="clear" w:color="auto" w:fill="auto"/>
        <w:spacing w:before="0"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Электроснабжение.</w:t>
      </w:r>
    </w:p>
    <w:p w:rsidR="006D5166" w:rsidRPr="006D5166" w:rsidRDefault="006D5166" w:rsidP="006D5166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 w:rsidRPr="006D5166">
        <w:rPr>
          <w:sz w:val="28"/>
          <w:szCs w:val="28"/>
        </w:rPr>
        <w:t>Электрические сети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ОАО «Курские электрические сети» </w:t>
      </w:r>
      <w:r w:rsidR="000B305D">
        <w:rPr>
          <w:sz w:val="28"/>
          <w:szCs w:val="28"/>
        </w:rPr>
        <w:t>отсутствуют</w:t>
      </w:r>
      <w:r>
        <w:rPr>
          <w:sz w:val="28"/>
          <w:szCs w:val="28"/>
        </w:rPr>
        <w:t>.</w:t>
      </w:r>
    </w:p>
    <w:p w:rsidR="00255DC7" w:rsidRDefault="00255DC7" w:rsidP="00255DC7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Филиал ОАО «МРСК Центра» - «Курскэнерго» </w:t>
      </w:r>
      <w:r>
        <w:rPr>
          <w:sz w:val="28"/>
          <w:szCs w:val="28"/>
        </w:rPr>
        <w:t>готово в установленном порядке осуществить технологическое присоединение объектов коммерческого назначения</w:t>
      </w:r>
      <w:r w:rsidR="006D5166">
        <w:rPr>
          <w:sz w:val="28"/>
          <w:szCs w:val="28"/>
        </w:rPr>
        <w:t>, не связанных с проживанием населения</w:t>
      </w:r>
      <w:r>
        <w:rPr>
          <w:sz w:val="28"/>
          <w:szCs w:val="28"/>
        </w:rPr>
        <w:t>, расположенного на земельном участке с кадастровым номером 46:29:</w:t>
      </w:r>
      <w:r w:rsidR="006D5166">
        <w:rPr>
          <w:sz w:val="28"/>
          <w:szCs w:val="28"/>
        </w:rPr>
        <w:t>102198:90</w:t>
      </w:r>
      <w:r>
        <w:rPr>
          <w:sz w:val="28"/>
          <w:szCs w:val="28"/>
        </w:rPr>
        <w:t>.</w:t>
      </w:r>
    </w:p>
    <w:p w:rsidR="00255DC7" w:rsidRDefault="00255DC7" w:rsidP="00255DC7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платы за технологическое присоединение </w:t>
      </w:r>
      <w:r w:rsidRPr="000559DC">
        <w:rPr>
          <w:sz w:val="28"/>
          <w:szCs w:val="28"/>
        </w:rPr>
        <w:t xml:space="preserve">к электрическим сетям </w:t>
      </w:r>
      <w:r>
        <w:rPr>
          <w:sz w:val="28"/>
          <w:szCs w:val="28"/>
        </w:rPr>
        <w:t xml:space="preserve">ОАО «МРСК Центра» (филиал «Курскэнерго») в рамках границ Курской области в соответствии с п. 17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от 27.12.2004 г. №861 (с изменениями и дополнениями) – далее Правила, установлен </w:t>
      </w:r>
      <w:r w:rsidRPr="000559DC">
        <w:rPr>
          <w:sz w:val="28"/>
          <w:szCs w:val="28"/>
        </w:rPr>
        <w:t xml:space="preserve">постановлением комитета по тарифам и ценам Курской области </w:t>
      </w:r>
      <w:r>
        <w:rPr>
          <w:sz w:val="28"/>
          <w:szCs w:val="28"/>
        </w:rPr>
        <w:t>№107</w:t>
      </w:r>
      <w:r w:rsidRPr="000559DC">
        <w:rPr>
          <w:sz w:val="28"/>
          <w:szCs w:val="28"/>
        </w:rPr>
        <w:t xml:space="preserve"> от 05.12.2013 г.</w:t>
      </w:r>
    </w:p>
    <w:p w:rsidR="00255DC7" w:rsidRDefault="00255DC7" w:rsidP="00255DC7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этом, в соответствии 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FF45BB" w:rsidRPr="000559DC" w:rsidRDefault="00FF45BB" w:rsidP="00255DC7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0B305D" w:rsidRPr="00946B4B" w:rsidRDefault="000B305D" w:rsidP="000B30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>46:29: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102198:91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площадью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8500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., расположенном по адресу: г. Курск, </w:t>
      </w:r>
      <w:r w:rsidRPr="00255DC7">
        <w:rPr>
          <w:rFonts w:ascii="Times New Roman" w:hAnsi="Times New Roman" w:cs="Times New Roman"/>
          <w:b/>
          <w:sz w:val="28"/>
          <w:szCs w:val="28"/>
          <w:lang w:val="ru-RU"/>
        </w:rPr>
        <w:t xml:space="preserve">относительно ориентира объездная дорога Москва – Симферополь (в районе поворота на д. </w:t>
      </w:r>
      <w:proofErr w:type="spellStart"/>
      <w:r w:rsidRPr="00255DC7">
        <w:rPr>
          <w:rFonts w:ascii="Times New Roman" w:hAnsi="Times New Roman" w:cs="Times New Roman"/>
          <w:b/>
          <w:sz w:val="28"/>
          <w:szCs w:val="28"/>
          <w:lang w:val="ru-RU"/>
        </w:rPr>
        <w:t>Дряблово</w:t>
      </w:r>
      <w:proofErr w:type="spellEnd"/>
      <w:r w:rsidRPr="00255DC7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в отношении которого принято решение о проведении аукциона по продаже права на заключение договора аренды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>для размещения (строительства) коммерческих объектов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, не связанных с проживанием населения</w:t>
      </w:r>
    </w:p>
    <w:p w:rsidR="000B305D" w:rsidRPr="00946B4B" w:rsidRDefault="00337596" w:rsidP="000B305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(Лот №3</w:t>
      </w:r>
      <w:r w:rsidR="000B305D" w:rsidRPr="00946B4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)</w:t>
      </w:r>
    </w:p>
    <w:p w:rsidR="000B305D" w:rsidRPr="00D17F87" w:rsidRDefault="000B305D" w:rsidP="000B305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0B305D" w:rsidRDefault="000B305D" w:rsidP="000B305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lastRenderedPageBreak/>
        <w:t>Водоотведение поверхностных (дождевых)</w:t>
      </w:r>
      <w:r>
        <w:rPr>
          <w:b/>
          <w:sz w:val="28"/>
          <w:szCs w:val="28"/>
        </w:rPr>
        <w:t xml:space="preserve"> сточных</w:t>
      </w:r>
      <w:r w:rsidRPr="00D17F87">
        <w:rPr>
          <w:b/>
          <w:sz w:val="28"/>
          <w:szCs w:val="28"/>
        </w:rPr>
        <w:t xml:space="preserve"> и дренажных вод</w:t>
      </w:r>
    </w:p>
    <w:p w:rsidR="000B305D" w:rsidRDefault="000B305D" w:rsidP="000B305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both"/>
        <w:rPr>
          <w:sz w:val="28"/>
          <w:szCs w:val="28"/>
        </w:rPr>
      </w:pPr>
      <w:r>
        <w:rPr>
          <w:sz w:val="28"/>
          <w:szCs w:val="28"/>
        </w:rPr>
        <w:t>1. Предусмотреть строительство локальных очистных сооружений, максимальное использование поверхностных вод на технические нужды объекта, сброс оставшихся очищенных сточных вод осуществлять на твердое покрытие прилегающей территории.</w:t>
      </w:r>
    </w:p>
    <w:p w:rsidR="000B305D" w:rsidRPr="007D637A" w:rsidRDefault="000B305D" w:rsidP="000B305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both"/>
        <w:rPr>
          <w:sz w:val="28"/>
          <w:szCs w:val="28"/>
        </w:rPr>
      </w:pPr>
      <w:r>
        <w:rPr>
          <w:sz w:val="28"/>
          <w:szCs w:val="28"/>
        </w:rPr>
        <w:t>2. Правообладатель земельного участка в течение года с момента получения технических условий должен определить необходимую ему подключаемую нагрузку к сетям дождевой канализации и получить корректированные технические условия, в противном случае обязательства по обеспечению подключения к сетям дождевой канализации утрачивают силу.</w:t>
      </w:r>
    </w:p>
    <w:p w:rsidR="000B305D" w:rsidRDefault="000B305D" w:rsidP="000B305D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3. При</w:t>
      </w:r>
      <w:r w:rsidRPr="00150E05">
        <w:rPr>
          <w:sz w:val="28"/>
          <w:szCs w:val="28"/>
        </w:rPr>
        <w:t xml:space="preserve"> истечении срока действия технических условий </w:t>
      </w:r>
      <w:r>
        <w:rPr>
          <w:sz w:val="28"/>
          <w:szCs w:val="28"/>
        </w:rPr>
        <w:t>застройщик</w:t>
      </w:r>
      <w:r w:rsidRPr="00150E05">
        <w:rPr>
          <w:sz w:val="28"/>
          <w:szCs w:val="28"/>
        </w:rPr>
        <w:t xml:space="preserve"> предоставляет заявку на к</w:t>
      </w:r>
      <w:r>
        <w:rPr>
          <w:sz w:val="28"/>
          <w:szCs w:val="28"/>
        </w:rPr>
        <w:t>орректировку технических условий</w:t>
      </w:r>
      <w:r w:rsidRPr="00150E05">
        <w:rPr>
          <w:sz w:val="28"/>
          <w:szCs w:val="28"/>
        </w:rPr>
        <w:t xml:space="preserve"> с уточненными данными </w:t>
      </w:r>
      <w:r>
        <w:rPr>
          <w:sz w:val="28"/>
          <w:szCs w:val="28"/>
        </w:rPr>
        <w:t>по объему водоотведе</w:t>
      </w:r>
      <w:r w:rsidRPr="00150E05">
        <w:rPr>
          <w:sz w:val="28"/>
          <w:szCs w:val="28"/>
        </w:rPr>
        <w:t>ния. Параме</w:t>
      </w:r>
      <w:r w:rsidRPr="00D17F87">
        <w:rPr>
          <w:sz w:val="28"/>
          <w:szCs w:val="28"/>
        </w:rPr>
        <w:t>т</w:t>
      </w:r>
      <w:r w:rsidRPr="00150E05">
        <w:rPr>
          <w:sz w:val="28"/>
          <w:szCs w:val="28"/>
        </w:rPr>
        <w:t>ры выданных технических условий могут быть изменены и выдаются ОАО «</w:t>
      </w:r>
      <w:r>
        <w:rPr>
          <w:sz w:val="28"/>
          <w:szCs w:val="28"/>
        </w:rPr>
        <w:t>Благоустройство» повтор</w:t>
      </w:r>
      <w:r w:rsidRPr="00150E05">
        <w:rPr>
          <w:sz w:val="28"/>
          <w:szCs w:val="28"/>
        </w:rPr>
        <w:t>но.</w:t>
      </w:r>
    </w:p>
    <w:p w:rsidR="000B305D" w:rsidRPr="00150E05" w:rsidRDefault="000B305D" w:rsidP="000B305D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Проект согласовать с </w:t>
      </w:r>
      <w:r w:rsidRPr="00150E05">
        <w:rPr>
          <w:sz w:val="28"/>
          <w:szCs w:val="28"/>
        </w:rPr>
        <w:t>ОАО «</w:t>
      </w:r>
      <w:r>
        <w:rPr>
          <w:sz w:val="28"/>
          <w:szCs w:val="28"/>
        </w:rPr>
        <w:t>Благоустройство».</w:t>
      </w:r>
    </w:p>
    <w:p w:rsidR="000B305D" w:rsidRPr="00150E05" w:rsidRDefault="000B305D" w:rsidP="000B305D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5. В</w:t>
      </w:r>
      <w:r w:rsidRPr="00150E05">
        <w:rPr>
          <w:sz w:val="28"/>
          <w:szCs w:val="28"/>
        </w:rPr>
        <w:t xml:space="preserve"> месячный срок после утверждения проекта предоставить в </w:t>
      </w:r>
      <w:r>
        <w:rPr>
          <w:sz w:val="28"/>
          <w:szCs w:val="28"/>
        </w:rPr>
        <w:t xml:space="preserve">                                 </w:t>
      </w:r>
      <w:r w:rsidRPr="00150E05">
        <w:rPr>
          <w:sz w:val="28"/>
          <w:szCs w:val="28"/>
        </w:rPr>
        <w:t>ОАО «</w:t>
      </w:r>
      <w:r>
        <w:rPr>
          <w:sz w:val="28"/>
          <w:szCs w:val="28"/>
        </w:rPr>
        <w:t>Благоустройство</w:t>
      </w:r>
      <w:r w:rsidRPr="00150E05">
        <w:rPr>
          <w:sz w:val="28"/>
          <w:szCs w:val="28"/>
        </w:rPr>
        <w:t>» 1 экземпляр раздела "Сведения об инженерном оборудовании, о сетях инженерно- технического обеспечения, перечень инженерно-технических меро</w:t>
      </w:r>
      <w:r>
        <w:rPr>
          <w:sz w:val="28"/>
          <w:szCs w:val="28"/>
        </w:rPr>
        <w:t>приятий, содержание технологических решений" и (п</w:t>
      </w:r>
      <w:r w:rsidRPr="00150E0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50E05">
        <w:rPr>
          <w:sz w:val="28"/>
          <w:szCs w:val="28"/>
        </w:rPr>
        <w:t>8. «Правил подключения объекта капитального строительства к сетям инженерно</w:t>
      </w:r>
      <w:r>
        <w:rPr>
          <w:sz w:val="28"/>
          <w:szCs w:val="28"/>
        </w:rPr>
        <w:t>-</w:t>
      </w:r>
      <w:r w:rsidRPr="00150E05">
        <w:rPr>
          <w:sz w:val="28"/>
          <w:szCs w:val="28"/>
        </w:rPr>
        <w:t xml:space="preserve">технического обеспечения» утв. постановлением Правительства РФ от 13 февраля 2006 г. </w:t>
      </w:r>
      <w:r w:rsidRPr="00D17F87">
        <w:rPr>
          <w:sz w:val="28"/>
          <w:szCs w:val="28"/>
        </w:rPr>
        <w:t>N</w:t>
      </w:r>
      <w:r w:rsidRPr="00150E05">
        <w:rPr>
          <w:sz w:val="28"/>
          <w:szCs w:val="28"/>
        </w:rPr>
        <w:t>83).</w:t>
      </w:r>
    </w:p>
    <w:p w:rsidR="000B305D" w:rsidRDefault="000B305D" w:rsidP="000B305D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6. В</w:t>
      </w:r>
      <w:r w:rsidRPr="00150E05">
        <w:rPr>
          <w:sz w:val="28"/>
          <w:szCs w:val="28"/>
        </w:rPr>
        <w:t xml:space="preserve"> месячный срок после получения разр</w:t>
      </w:r>
      <w:r>
        <w:rPr>
          <w:sz w:val="28"/>
          <w:szCs w:val="28"/>
        </w:rPr>
        <w:t>ешения на строительство письмен</w:t>
      </w:r>
      <w:r w:rsidRPr="00150E05">
        <w:rPr>
          <w:sz w:val="28"/>
          <w:szCs w:val="28"/>
        </w:rPr>
        <w:t>но сообщить в ОАО «</w:t>
      </w:r>
      <w:r>
        <w:rPr>
          <w:sz w:val="28"/>
          <w:szCs w:val="28"/>
        </w:rPr>
        <w:t>Благоустройство</w:t>
      </w:r>
      <w:r w:rsidRPr="00150E05">
        <w:rPr>
          <w:sz w:val="28"/>
          <w:szCs w:val="28"/>
        </w:rPr>
        <w:t>» о планируемых сроках начала и окончания строительства объекта.</w:t>
      </w:r>
    </w:p>
    <w:p w:rsidR="000B305D" w:rsidRPr="00F173A1" w:rsidRDefault="000B305D" w:rsidP="000B305D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7. </w:t>
      </w:r>
      <w:r w:rsidRPr="00F173A1">
        <w:rPr>
          <w:sz w:val="28"/>
          <w:szCs w:val="28"/>
        </w:rPr>
        <w:t>На основании пп.3.13 и 3.14 «Правил пользования система</w:t>
      </w:r>
      <w:r>
        <w:rPr>
          <w:sz w:val="28"/>
          <w:szCs w:val="28"/>
        </w:rPr>
        <w:t>ми дождевой канализации и откры</w:t>
      </w:r>
      <w:r w:rsidRPr="00F173A1">
        <w:rPr>
          <w:sz w:val="28"/>
          <w:szCs w:val="28"/>
        </w:rPr>
        <w:t xml:space="preserve">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>
        <w:rPr>
          <w:sz w:val="28"/>
          <w:szCs w:val="28"/>
        </w:rPr>
        <w:t>2610,605</w:t>
      </w:r>
      <w:r w:rsidRPr="00F173A1">
        <w:rPr>
          <w:sz w:val="28"/>
          <w:szCs w:val="28"/>
        </w:rPr>
        <w:t xml:space="preserve"> тыс. руб.</w:t>
      </w:r>
      <w:r>
        <w:rPr>
          <w:sz w:val="28"/>
          <w:szCs w:val="28"/>
        </w:rPr>
        <w:t xml:space="preserve"> </w:t>
      </w:r>
      <w:r>
        <w:rPr>
          <w:sz w:val="22"/>
          <w:szCs w:val="22"/>
        </w:rPr>
        <w:t>Победителю аукциона указанные средства по договору подключения необходимо перечислить эксплуатационной организации ОАО «Благоустройство».</w:t>
      </w:r>
    </w:p>
    <w:p w:rsidR="000B305D" w:rsidRDefault="000B305D" w:rsidP="000B305D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8. По окончании</w:t>
      </w:r>
      <w:r w:rsidRPr="00150E05">
        <w:rPr>
          <w:sz w:val="28"/>
          <w:szCs w:val="28"/>
        </w:rPr>
        <w:t xml:space="preserve"> строительства объекта</w:t>
      </w:r>
      <w:r>
        <w:rPr>
          <w:sz w:val="28"/>
          <w:szCs w:val="28"/>
        </w:rPr>
        <w:t>: заключить Договор с                                      ОАО «Благоустройство»</w:t>
      </w:r>
      <w:r w:rsidRPr="00150E05">
        <w:rPr>
          <w:sz w:val="28"/>
          <w:szCs w:val="28"/>
        </w:rPr>
        <w:t xml:space="preserve"> на пользование систе</w:t>
      </w:r>
      <w:r>
        <w:rPr>
          <w:sz w:val="28"/>
          <w:szCs w:val="28"/>
        </w:rPr>
        <w:t>мой дождевой канализации города.</w:t>
      </w:r>
    </w:p>
    <w:p w:rsidR="000B305D" w:rsidRPr="00D17F87" w:rsidRDefault="000B305D" w:rsidP="000B305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0B305D" w:rsidRPr="00D17F87" w:rsidRDefault="000B305D" w:rsidP="000B305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Газоснабжение.</w:t>
      </w:r>
    </w:p>
    <w:p w:rsidR="000B305D" w:rsidRDefault="000B305D" w:rsidP="000B305D">
      <w:pPr>
        <w:pStyle w:val="10"/>
        <w:shd w:val="clear" w:color="auto" w:fill="auto"/>
        <w:tabs>
          <w:tab w:val="left" w:pos="227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85805">
        <w:rPr>
          <w:sz w:val="28"/>
          <w:szCs w:val="28"/>
        </w:rPr>
        <w:t xml:space="preserve">Максимальный объем </w:t>
      </w:r>
      <w:proofErr w:type="spellStart"/>
      <w:r w:rsidRPr="00C85805">
        <w:rPr>
          <w:sz w:val="28"/>
          <w:szCs w:val="28"/>
        </w:rPr>
        <w:t>газопотребления</w:t>
      </w:r>
      <w:proofErr w:type="spellEnd"/>
      <w:r w:rsidRPr="00C85805">
        <w:rPr>
          <w:sz w:val="28"/>
          <w:szCs w:val="28"/>
        </w:rPr>
        <w:t xml:space="preserve"> в возможных точках подключения: </w:t>
      </w:r>
      <w:r w:rsidRPr="00C85805">
        <w:rPr>
          <w:b/>
          <w:sz w:val="28"/>
          <w:szCs w:val="28"/>
        </w:rPr>
        <w:t xml:space="preserve">г. Курск, ул. </w:t>
      </w:r>
      <w:r>
        <w:rPr>
          <w:b/>
          <w:sz w:val="28"/>
          <w:szCs w:val="28"/>
        </w:rPr>
        <w:t>Орловская - 75</w:t>
      </w:r>
      <w:r w:rsidRPr="00C85805">
        <w:rPr>
          <w:b/>
          <w:sz w:val="28"/>
          <w:szCs w:val="28"/>
        </w:rPr>
        <w:t xml:space="preserve"> м</w:t>
      </w:r>
      <w:r w:rsidRPr="00C85805">
        <w:rPr>
          <w:b/>
          <w:sz w:val="28"/>
          <w:szCs w:val="28"/>
          <w:vertAlign w:val="superscript"/>
        </w:rPr>
        <w:t>3</w:t>
      </w:r>
      <w:r w:rsidRPr="00C85805">
        <w:rPr>
          <w:b/>
          <w:sz w:val="28"/>
          <w:szCs w:val="28"/>
        </w:rPr>
        <w:t>/час.</w:t>
      </w:r>
    </w:p>
    <w:p w:rsidR="000B305D" w:rsidRPr="00C85805" w:rsidRDefault="000B305D" w:rsidP="000B305D">
      <w:pPr>
        <w:pStyle w:val="10"/>
        <w:shd w:val="clear" w:color="auto" w:fill="auto"/>
        <w:tabs>
          <w:tab w:val="left" w:pos="430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85805">
        <w:rPr>
          <w:sz w:val="28"/>
          <w:szCs w:val="28"/>
        </w:rPr>
        <w:t>Дата подключения</w:t>
      </w:r>
      <w:r>
        <w:rPr>
          <w:sz w:val="28"/>
          <w:szCs w:val="28"/>
        </w:rPr>
        <w:t>:</w:t>
      </w:r>
      <w:r w:rsidRPr="00C85805">
        <w:rPr>
          <w:sz w:val="28"/>
          <w:szCs w:val="28"/>
        </w:rPr>
        <w:t xml:space="preserve"> </w:t>
      </w:r>
      <w:r w:rsidRPr="0001540A">
        <w:rPr>
          <w:b/>
          <w:sz w:val="28"/>
          <w:szCs w:val="28"/>
        </w:rPr>
        <w:t>не определена в связи с отсутствием информации от заказчика</w:t>
      </w:r>
      <w:r w:rsidRPr="00C85805">
        <w:rPr>
          <w:sz w:val="28"/>
          <w:szCs w:val="28"/>
        </w:rPr>
        <w:t>.</w:t>
      </w:r>
    </w:p>
    <w:p w:rsidR="000B305D" w:rsidRPr="00C85805" w:rsidRDefault="000B305D" w:rsidP="000B305D">
      <w:pPr>
        <w:pStyle w:val="10"/>
        <w:shd w:val="clear" w:color="auto" w:fill="auto"/>
        <w:tabs>
          <w:tab w:val="left" w:pos="445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85805">
        <w:rPr>
          <w:sz w:val="28"/>
          <w:szCs w:val="28"/>
        </w:rPr>
        <w:t xml:space="preserve">Информация о плате за подключение: </w:t>
      </w:r>
      <w:r w:rsidRPr="0001540A">
        <w:rPr>
          <w:rStyle w:val="135pt"/>
          <w:b/>
          <w:sz w:val="28"/>
          <w:szCs w:val="28"/>
        </w:rPr>
        <w:t>плата за подключение не взимается</w:t>
      </w:r>
      <w:r w:rsidRPr="00C85805">
        <w:rPr>
          <w:rStyle w:val="135pt"/>
          <w:sz w:val="28"/>
          <w:szCs w:val="28"/>
        </w:rPr>
        <w:t>.</w:t>
      </w:r>
    </w:p>
    <w:p w:rsidR="000B305D" w:rsidRPr="00C85805" w:rsidRDefault="000B305D" w:rsidP="000B305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C85805">
        <w:rPr>
          <w:sz w:val="28"/>
          <w:szCs w:val="28"/>
        </w:rPr>
        <w:t>Срок действия технических условий 2 года с даты их выдачи.</w:t>
      </w:r>
    </w:p>
    <w:p w:rsidR="000B305D" w:rsidRPr="00494359" w:rsidRDefault="000B305D" w:rsidP="000B305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</w:pPr>
      <w:r>
        <w:rPr>
          <w:b/>
        </w:rPr>
        <w:t xml:space="preserve">Примечание: </w:t>
      </w:r>
      <w:r>
        <w:t>Обязательства ОАО «</w:t>
      </w:r>
      <w:proofErr w:type="spellStart"/>
      <w:r>
        <w:t>Курскгаз</w:t>
      </w:r>
      <w:proofErr w:type="spellEnd"/>
      <w:r>
        <w:t xml:space="preserve">» по обеспечению подключения объекта капитального строительства к газораспределительной сети прекращаются в случае, если в течение 1 года с даты получения технических условий заказчик не определит необходимую </w:t>
      </w:r>
      <w:r>
        <w:lastRenderedPageBreak/>
        <w:t>ему подключаемую нагрузку и не обратится с заявлением о подключении объекта капитального строительства.</w:t>
      </w:r>
    </w:p>
    <w:p w:rsidR="000B305D" w:rsidRPr="00D17F87" w:rsidRDefault="000B305D" w:rsidP="000B305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0B305D" w:rsidRPr="00D17F87" w:rsidRDefault="000B305D" w:rsidP="000B305D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 xml:space="preserve">Водоснабжение и </w:t>
      </w:r>
      <w:r>
        <w:rPr>
          <w:b/>
          <w:sz w:val="28"/>
          <w:szCs w:val="28"/>
        </w:rPr>
        <w:t>водоотведение</w:t>
      </w:r>
      <w:r w:rsidRPr="00D17F87">
        <w:rPr>
          <w:b/>
          <w:sz w:val="28"/>
          <w:szCs w:val="28"/>
        </w:rPr>
        <w:t>.</w:t>
      </w:r>
    </w:p>
    <w:p w:rsidR="000B305D" w:rsidRDefault="000B305D" w:rsidP="000B305D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Муниципальные сети водопровода и канализации в районе земельного участка отсутствуют.</w:t>
      </w:r>
    </w:p>
    <w:p w:rsidR="000B305D" w:rsidRPr="00A50D72" w:rsidRDefault="000B305D" w:rsidP="000B305D">
      <w:pPr>
        <w:pStyle w:val="10"/>
        <w:shd w:val="clear" w:color="auto" w:fill="auto"/>
        <w:spacing w:before="0" w:after="0" w:line="240" w:lineRule="auto"/>
        <w:ind w:firstLine="851"/>
        <w:jc w:val="both"/>
      </w:pPr>
      <w:r>
        <w:rPr>
          <w:sz w:val="28"/>
          <w:szCs w:val="28"/>
        </w:rPr>
        <w:t xml:space="preserve">В связи с чем, необходимо локальное решение водоснабжения и </w:t>
      </w:r>
      <w:proofErr w:type="spellStart"/>
      <w:r>
        <w:rPr>
          <w:sz w:val="28"/>
          <w:szCs w:val="28"/>
        </w:rPr>
        <w:t>канализования</w:t>
      </w:r>
      <w:proofErr w:type="spellEnd"/>
      <w:r>
        <w:rPr>
          <w:sz w:val="28"/>
          <w:szCs w:val="28"/>
        </w:rPr>
        <w:t xml:space="preserve"> строящихся объектов.</w:t>
      </w:r>
    </w:p>
    <w:p w:rsidR="000B305D" w:rsidRDefault="000B305D" w:rsidP="000B305D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0B305D" w:rsidRDefault="000B305D" w:rsidP="000B305D">
      <w:pPr>
        <w:pStyle w:val="10"/>
        <w:shd w:val="clear" w:color="auto" w:fill="auto"/>
        <w:spacing w:before="0"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Электроснабжение.</w:t>
      </w:r>
    </w:p>
    <w:p w:rsidR="000B305D" w:rsidRPr="006D5166" w:rsidRDefault="000B305D" w:rsidP="000B305D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 w:rsidRPr="006D5166">
        <w:rPr>
          <w:sz w:val="28"/>
          <w:szCs w:val="28"/>
        </w:rPr>
        <w:t>Электрические сети</w:t>
      </w:r>
      <w:r>
        <w:rPr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 xml:space="preserve">ОАО «Курские электрические сети» </w:t>
      </w:r>
      <w:r>
        <w:rPr>
          <w:sz w:val="28"/>
          <w:szCs w:val="28"/>
        </w:rPr>
        <w:t>отсутствуют.</w:t>
      </w:r>
    </w:p>
    <w:p w:rsidR="000B305D" w:rsidRDefault="000B305D" w:rsidP="000B305D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Филиал ОАО «МРСК Центра» - «Курскэнерго» </w:t>
      </w:r>
      <w:r>
        <w:rPr>
          <w:sz w:val="28"/>
          <w:szCs w:val="28"/>
        </w:rPr>
        <w:t>готово в установленном порядке осуществить технологическое присоединение объектов коммерческого назначения, не связанных с проживанием населения, расположенного на земельном участке с кадастровым номером 46:29:102198:91.</w:t>
      </w:r>
    </w:p>
    <w:p w:rsidR="000B305D" w:rsidRDefault="000B305D" w:rsidP="000B305D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платы за технологическое присоединение </w:t>
      </w:r>
      <w:r w:rsidRPr="000559DC">
        <w:rPr>
          <w:sz w:val="28"/>
          <w:szCs w:val="28"/>
        </w:rPr>
        <w:t xml:space="preserve">к электрическим сетям </w:t>
      </w:r>
      <w:r>
        <w:rPr>
          <w:sz w:val="28"/>
          <w:szCs w:val="28"/>
        </w:rPr>
        <w:t xml:space="preserve">ОАО «МРСК Центра» (филиал «Курскэнерго») в рамках границ Курской области в соответствии с п. 17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от 27.12.2004 г. №861 (с изменениями и дополнениями) – далее Правила, установлен </w:t>
      </w:r>
      <w:r w:rsidRPr="000559DC">
        <w:rPr>
          <w:sz w:val="28"/>
          <w:szCs w:val="28"/>
        </w:rPr>
        <w:t xml:space="preserve">постановлением комитета по тарифам и ценам Курской области </w:t>
      </w:r>
      <w:r>
        <w:rPr>
          <w:sz w:val="28"/>
          <w:szCs w:val="28"/>
        </w:rPr>
        <w:t>№107</w:t>
      </w:r>
      <w:r w:rsidRPr="000559DC">
        <w:rPr>
          <w:sz w:val="28"/>
          <w:szCs w:val="28"/>
        </w:rPr>
        <w:t xml:space="preserve"> от 05.12.2013 г.</w:t>
      </w:r>
    </w:p>
    <w:p w:rsidR="000B305D" w:rsidRDefault="000B305D" w:rsidP="000B305D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этом, в соответствии 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6B3769" w:rsidRDefault="006B3769" w:rsidP="006B37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6B3769" w:rsidRPr="00946B4B" w:rsidRDefault="006B3769" w:rsidP="006B37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Информация об условиях подключения к сетям инженерно-технического обеспечения объектов строительства, проектируемых на земельном участке с кадастровым номером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>46:29: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10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3189: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площадью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1755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0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>кв.м</w:t>
      </w:r>
      <w:proofErr w:type="spellEnd"/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., расположенном по адресу: г. Курск,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ул. Магистральная</w:t>
      </w:r>
      <w:r w:rsidRPr="00946B4B">
        <w:rPr>
          <w:rFonts w:ascii="Times New Roman" w:hAnsi="Times New Roman" w:cs="Times New Roman"/>
          <w:b/>
          <w:sz w:val="28"/>
          <w:szCs w:val="28"/>
          <w:lang w:val="ru-RU"/>
        </w:rPr>
        <w:t xml:space="preserve">, в отношении которого принято решение о проведении аукциона по продаже права на заключение договора аренды </w:t>
      </w:r>
      <w:r w:rsidRPr="000B4840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для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строительства объектов производственного назначения</w:t>
      </w:r>
    </w:p>
    <w:p w:rsidR="006B3769" w:rsidRPr="00946B4B" w:rsidRDefault="006B3769" w:rsidP="006B37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(Лот №4</w:t>
      </w:r>
      <w:r w:rsidRPr="00946B4B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)</w:t>
      </w:r>
    </w:p>
    <w:p w:rsidR="006B3769" w:rsidRPr="00D17F87" w:rsidRDefault="006B3769" w:rsidP="006B3769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6B3769" w:rsidRDefault="006B3769" w:rsidP="006B3769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Водоотведение поверхностных (дождевых)</w:t>
      </w:r>
      <w:r>
        <w:rPr>
          <w:b/>
          <w:sz w:val="28"/>
          <w:szCs w:val="28"/>
        </w:rPr>
        <w:t xml:space="preserve"> сточных</w:t>
      </w:r>
      <w:r w:rsidRPr="00D17F87">
        <w:rPr>
          <w:b/>
          <w:sz w:val="28"/>
          <w:szCs w:val="28"/>
        </w:rPr>
        <w:t xml:space="preserve"> и дренажных вод</w:t>
      </w:r>
    </w:p>
    <w:p w:rsidR="006B3769" w:rsidRDefault="006B3769" w:rsidP="006B3769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Отведение поверхностных стоков от объектов производственного назначения по ул. Магистральная в г. Курске предусмотреть на твердое покрытие проезжей части ул. Магистральная.</w:t>
      </w:r>
    </w:p>
    <w:p w:rsidR="006B3769" w:rsidRDefault="006B3769" w:rsidP="006B3769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>
        <w:rPr>
          <w:sz w:val="28"/>
          <w:szCs w:val="28"/>
        </w:rPr>
        <w:t>. При</w:t>
      </w:r>
      <w:r w:rsidRPr="00150E05">
        <w:rPr>
          <w:sz w:val="28"/>
          <w:szCs w:val="28"/>
        </w:rPr>
        <w:t xml:space="preserve"> истечении срока действия технических условий </w:t>
      </w:r>
      <w:r>
        <w:rPr>
          <w:sz w:val="28"/>
          <w:szCs w:val="28"/>
        </w:rPr>
        <w:t>застройщик</w:t>
      </w:r>
      <w:r w:rsidRPr="00150E05">
        <w:rPr>
          <w:sz w:val="28"/>
          <w:szCs w:val="28"/>
        </w:rPr>
        <w:t xml:space="preserve"> предоставляет заявку на к</w:t>
      </w:r>
      <w:r>
        <w:rPr>
          <w:sz w:val="28"/>
          <w:szCs w:val="28"/>
        </w:rPr>
        <w:t>орректировку технических условий</w:t>
      </w:r>
      <w:r w:rsidRPr="00150E05">
        <w:rPr>
          <w:sz w:val="28"/>
          <w:szCs w:val="28"/>
        </w:rPr>
        <w:t xml:space="preserve"> с уточненными данными </w:t>
      </w:r>
      <w:r>
        <w:rPr>
          <w:sz w:val="28"/>
          <w:szCs w:val="28"/>
        </w:rPr>
        <w:t>по объему водоотведе</w:t>
      </w:r>
      <w:r w:rsidRPr="00150E05">
        <w:rPr>
          <w:sz w:val="28"/>
          <w:szCs w:val="28"/>
        </w:rPr>
        <w:t>ния. Параме</w:t>
      </w:r>
      <w:r w:rsidRPr="00D17F87">
        <w:rPr>
          <w:sz w:val="28"/>
          <w:szCs w:val="28"/>
        </w:rPr>
        <w:t>т</w:t>
      </w:r>
      <w:r w:rsidRPr="00150E05">
        <w:rPr>
          <w:sz w:val="28"/>
          <w:szCs w:val="28"/>
        </w:rPr>
        <w:t>ры выданных технических условий могут быть изменены и выдаются ОАО «</w:t>
      </w:r>
      <w:r>
        <w:rPr>
          <w:sz w:val="28"/>
          <w:szCs w:val="28"/>
        </w:rPr>
        <w:t>Благоустройство» повтор</w:t>
      </w:r>
      <w:r w:rsidRPr="00150E05">
        <w:rPr>
          <w:sz w:val="28"/>
          <w:szCs w:val="28"/>
        </w:rPr>
        <w:t>но.</w:t>
      </w:r>
    </w:p>
    <w:p w:rsidR="006B3769" w:rsidRPr="00150E05" w:rsidRDefault="006B3769" w:rsidP="006B3769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sz w:val="28"/>
          <w:szCs w:val="28"/>
        </w:rPr>
        <w:t>. В</w:t>
      </w:r>
      <w:r w:rsidRPr="00150E05">
        <w:rPr>
          <w:sz w:val="28"/>
          <w:szCs w:val="28"/>
        </w:rPr>
        <w:t xml:space="preserve"> месячный срок после утверждения проекта предоставить в </w:t>
      </w:r>
      <w:r>
        <w:rPr>
          <w:sz w:val="28"/>
          <w:szCs w:val="28"/>
        </w:rPr>
        <w:t xml:space="preserve">                                 </w:t>
      </w:r>
      <w:r w:rsidRPr="00150E05">
        <w:rPr>
          <w:sz w:val="28"/>
          <w:szCs w:val="28"/>
        </w:rPr>
        <w:t>ОАО «</w:t>
      </w:r>
      <w:r>
        <w:rPr>
          <w:sz w:val="28"/>
          <w:szCs w:val="28"/>
        </w:rPr>
        <w:t>Благоустройство</w:t>
      </w:r>
      <w:r w:rsidRPr="00150E05">
        <w:rPr>
          <w:sz w:val="28"/>
          <w:szCs w:val="28"/>
        </w:rPr>
        <w:t>» 1 экземпляр раздела "Сведения об инженерном оборудовании, о сетях инженерно- технического обеспечения, перечень инженерно-технических меро</w:t>
      </w:r>
      <w:r>
        <w:rPr>
          <w:sz w:val="28"/>
          <w:szCs w:val="28"/>
        </w:rPr>
        <w:t>приятий, содержание технологических решений" и (п</w:t>
      </w:r>
      <w:r w:rsidRPr="00150E0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150E05">
        <w:rPr>
          <w:sz w:val="28"/>
          <w:szCs w:val="28"/>
        </w:rPr>
        <w:t>8. «Правил подключения объекта капитального строительства к сетям инженерно</w:t>
      </w:r>
      <w:r>
        <w:rPr>
          <w:sz w:val="28"/>
          <w:szCs w:val="28"/>
        </w:rPr>
        <w:t>-</w:t>
      </w:r>
      <w:r w:rsidRPr="00150E05">
        <w:rPr>
          <w:sz w:val="28"/>
          <w:szCs w:val="28"/>
        </w:rPr>
        <w:t xml:space="preserve">технического обеспечения» утв. постановлением Правительства РФ от 13 февраля 2006 г. </w:t>
      </w:r>
      <w:r w:rsidRPr="00D17F87">
        <w:rPr>
          <w:sz w:val="28"/>
          <w:szCs w:val="28"/>
        </w:rPr>
        <w:t>N</w:t>
      </w:r>
      <w:r w:rsidRPr="00150E05">
        <w:rPr>
          <w:sz w:val="28"/>
          <w:szCs w:val="28"/>
        </w:rPr>
        <w:t>83).</w:t>
      </w:r>
    </w:p>
    <w:p w:rsidR="006B3769" w:rsidRDefault="006B3769" w:rsidP="006B3769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>
        <w:rPr>
          <w:sz w:val="28"/>
          <w:szCs w:val="28"/>
        </w:rPr>
        <w:t>. В</w:t>
      </w:r>
      <w:r w:rsidRPr="00150E05">
        <w:rPr>
          <w:sz w:val="28"/>
          <w:szCs w:val="28"/>
        </w:rPr>
        <w:t xml:space="preserve"> месячный срок после получения разр</w:t>
      </w:r>
      <w:r>
        <w:rPr>
          <w:sz w:val="28"/>
          <w:szCs w:val="28"/>
        </w:rPr>
        <w:t>ешения на строительство письмен</w:t>
      </w:r>
      <w:r w:rsidRPr="00150E05">
        <w:rPr>
          <w:sz w:val="28"/>
          <w:szCs w:val="28"/>
        </w:rPr>
        <w:t>но сообщить в ОАО «</w:t>
      </w:r>
      <w:r>
        <w:rPr>
          <w:sz w:val="28"/>
          <w:szCs w:val="28"/>
        </w:rPr>
        <w:t>Благоустройство</w:t>
      </w:r>
      <w:r w:rsidRPr="00150E05">
        <w:rPr>
          <w:sz w:val="28"/>
          <w:szCs w:val="28"/>
        </w:rPr>
        <w:t>» о планируемых сроках начала и окончания строительства объекта.</w:t>
      </w:r>
    </w:p>
    <w:p w:rsidR="006B3769" w:rsidRPr="00F173A1" w:rsidRDefault="006B3769" w:rsidP="006B3769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2"/>
          <w:szCs w:val="22"/>
        </w:rPr>
      </w:pPr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Pr="00F173A1">
        <w:rPr>
          <w:sz w:val="28"/>
          <w:szCs w:val="28"/>
        </w:rPr>
        <w:t>На основании пп.3.13 и 3.14 «Правил пользования система</w:t>
      </w:r>
      <w:r>
        <w:rPr>
          <w:sz w:val="28"/>
          <w:szCs w:val="28"/>
        </w:rPr>
        <w:t>ми дождевой канализации и откры</w:t>
      </w:r>
      <w:r w:rsidRPr="00F173A1">
        <w:rPr>
          <w:sz w:val="28"/>
          <w:szCs w:val="28"/>
        </w:rPr>
        <w:t xml:space="preserve">тыми дренажами города Курска» (утв. решением Курского городского Собрания от 23.10 2007 г. № 387-3- РС) для обеспечения подключения объекта к системам дождевой канализации и открытым дренажам города Курска перечислить средства в сумме </w:t>
      </w:r>
      <w:r>
        <w:rPr>
          <w:sz w:val="28"/>
          <w:szCs w:val="28"/>
        </w:rPr>
        <w:t>5390</w:t>
      </w:r>
      <w:r>
        <w:rPr>
          <w:sz w:val="28"/>
          <w:szCs w:val="28"/>
        </w:rPr>
        <w:t>,</w:t>
      </w:r>
      <w:r>
        <w:rPr>
          <w:sz w:val="28"/>
          <w:szCs w:val="28"/>
        </w:rPr>
        <w:t>132</w:t>
      </w:r>
      <w:r w:rsidRPr="00F173A1">
        <w:rPr>
          <w:sz w:val="28"/>
          <w:szCs w:val="28"/>
        </w:rPr>
        <w:t xml:space="preserve"> тыс. руб.</w:t>
      </w:r>
      <w:r>
        <w:rPr>
          <w:sz w:val="28"/>
          <w:szCs w:val="28"/>
        </w:rPr>
        <w:t xml:space="preserve"> </w:t>
      </w:r>
      <w:r>
        <w:rPr>
          <w:sz w:val="22"/>
          <w:szCs w:val="22"/>
        </w:rPr>
        <w:t>Победителю аукциона указанные средства по договору подключения необходимо перечислить эксплуатационной организации ОАО «Благоустройство».</w:t>
      </w:r>
    </w:p>
    <w:p w:rsidR="006B3769" w:rsidRDefault="006B3769" w:rsidP="006B3769">
      <w:pPr>
        <w:pStyle w:val="110"/>
        <w:shd w:val="clear" w:color="auto" w:fill="auto"/>
        <w:spacing w:before="0" w:after="0" w:line="240" w:lineRule="auto"/>
        <w:ind w:right="20"/>
        <w:jc w:val="both"/>
        <w:rPr>
          <w:sz w:val="28"/>
          <w:szCs w:val="28"/>
        </w:rPr>
      </w:pPr>
      <w:r>
        <w:rPr>
          <w:sz w:val="28"/>
          <w:szCs w:val="28"/>
        </w:rPr>
        <w:t>8. По окончании</w:t>
      </w:r>
      <w:r w:rsidRPr="00150E05">
        <w:rPr>
          <w:sz w:val="28"/>
          <w:szCs w:val="28"/>
        </w:rPr>
        <w:t xml:space="preserve"> строительства объекта</w:t>
      </w:r>
      <w:r>
        <w:rPr>
          <w:sz w:val="28"/>
          <w:szCs w:val="28"/>
        </w:rPr>
        <w:t>: заключить Договор с                                      ОАО «Благоустройство»</w:t>
      </w:r>
      <w:r w:rsidRPr="00150E05">
        <w:rPr>
          <w:sz w:val="28"/>
          <w:szCs w:val="28"/>
        </w:rPr>
        <w:t xml:space="preserve"> на пользование систе</w:t>
      </w:r>
      <w:r>
        <w:rPr>
          <w:sz w:val="28"/>
          <w:szCs w:val="28"/>
        </w:rPr>
        <w:t>мой дождевой канализации города.</w:t>
      </w:r>
    </w:p>
    <w:p w:rsidR="006B3769" w:rsidRPr="00D17F87" w:rsidRDefault="006B3769" w:rsidP="006B3769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6B3769" w:rsidRPr="00D17F87" w:rsidRDefault="006B3769" w:rsidP="006B3769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t>Газоснабжение.</w:t>
      </w:r>
    </w:p>
    <w:p w:rsidR="006B3769" w:rsidRDefault="006B3769" w:rsidP="006B3769">
      <w:pPr>
        <w:pStyle w:val="10"/>
        <w:shd w:val="clear" w:color="auto" w:fill="auto"/>
        <w:tabs>
          <w:tab w:val="left" w:pos="227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C85805">
        <w:rPr>
          <w:sz w:val="28"/>
          <w:szCs w:val="28"/>
        </w:rPr>
        <w:t xml:space="preserve">Максимальный объем </w:t>
      </w:r>
      <w:proofErr w:type="spellStart"/>
      <w:r w:rsidRPr="00C85805">
        <w:rPr>
          <w:sz w:val="28"/>
          <w:szCs w:val="28"/>
        </w:rPr>
        <w:t>газопотребления</w:t>
      </w:r>
      <w:proofErr w:type="spellEnd"/>
      <w:r w:rsidRPr="00C85805">
        <w:rPr>
          <w:sz w:val="28"/>
          <w:szCs w:val="28"/>
        </w:rPr>
        <w:t xml:space="preserve"> в возможных точках подключения: </w:t>
      </w:r>
      <w:r>
        <w:rPr>
          <w:b/>
          <w:sz w:val="28"/>
          <w:szCs w:val="28"/>
        </w:rPr>
        <w:t xml:space="preserve">Газопровод среднего давления </w:t>
      </w:r>
      <w:r>
        <w:rPr>
          <w:b/>
          <w:sz w:val="28"/>
          <w:szCs w:val="28"/>
          <w:lang w:val="en-US"/>
        </w:rPr>
        <w:t>D</w:t>
      </w:r>
      <w:r>
        <w:rPr>
          <w:b/>
          <w:sz w:val="28"/>
          <w:szCs w:val="28"/>
        </w:rPr>
        <w:t xml:space="preserve"> -273 мм</w:t>
      </w:r>
    </w:p>
    <w:p w:rsidR="006B3769" w:rsidRDefault="006B3769" w:rsidP="006B3769">
      <w:pPr>
        <w:pStyle w:val="10"/>
        <w:shd w:val="clear" w:color="auto" w:fill="auto"/>
        <w:tabs>
          <w:tab w:val="left" w:pos="227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ул. Магистральная - 30</w:t>
      </w:r>
      <w:r w:rsidRPr="00C85805">
        <w:rPr>
          <w:b/>
          <w:sz w:val="28"/>
          <w:szCs w:val="28"/>
        </w:rPr>
        <w:t xml:space="preserve"> м</w:t>
      </w:r>
      <w:r w:rsidRPr="00C85805">
        <w:rPr>
          <w:b/>
          <w:sz w:val="28"/>
          <w:szCs w:val="28"/>
          <w:vertAlign w:val="superscript"/>
        </w:rPr>
        <w:t>3</w:t>
      </w:r>
      <w:r w:rsidRPr="00C85805">
        <w:rPr>
          <w:b/>
          <w:sz w:val="28"/>
          <w:szCs w:val="28"/>
        </w:rPr>
        <w:t>/час.</w:t>
      </w:r>
    </w:p>
    <w:p w:rsidR="006B3769" w:rsidRDefault="006B3769" w:rsidP="006B3769">
      <w:pPr>
        <w:pStyle w:val="10"/>
        <w:shd w:val="clear" w:color="auto" w:fill="auto"/>
        <w:tabs>
          <w:tab w:val="left" w:pos="227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Газопровод среднего давления </w:t>
      </w:r>
      <w:r>
        <w:rPr>
          <w:b/>
          <w:sz w:val="28"/>
          <w:szCs w:val="28"/>
          <w:lang w:val="en-US"/>
        </w:rPr>
        <w:t>D</w:t>
      </w:r>
      <w:r>
        <w:rPr>
          <w:b/>
          <w:sz w:val="28"/>
          <w:szCs w:val="28"/>
        </w:rPr>
        <w:t xml:space="preserve"> -</w:t>
      </w:r>
      <w:r>
        <w:rPr>
          <w:b/>
          <w:sz w:val="28"/>
          <w:szCs w:val="28"/>
        </w:rPr>
        <w:t>160</w:t>
      </w:r>
      <w:r>
        <w:rPr>
          <w:b/>
          <w:sz w:val="28"/>
          <w:szCs w:val="28"/>
        </w:rPr>
        <w:t xml:space="preserve"> мм</w:t>
      </w:r>
    </w:p>
    <w:p w:rsidR="006B3769" w:rsidRDefault="006B3769" w:rsidP="006B3769">
      <w:pPr>
        <w:pStyle w:val="10"/>
        <w:shd w:val="clear" w:color="auto" w:fill="auto"/>
        <w:tabs>
          <w:tab w:val="left" w:pos="227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ул. Магистральная - 30</w:t>
      </w:r>
      <w:r w:rsidRPr="00C85805">
        <w:rPr>
          <w:b/>
          <w:sz w:val="28"/>
          <w:szCs w:val="28"/>
        </w:rPr>
        <w:t xml:space="preserve"> м</w:t>
      </w:r>
      <w:r w:rsidRPr="00C85805">
        <w:rPr>
          <w:b/>
          <w:sz w:val="28"/>
          <w:szCs w:val="28"/>
          <w:vertAlign w:val="superscript"/>
        </w:rPr>
        <w:t>3</w:t>
      </w:r>
      <w:r w:rsidRPr="00C85805">
        <w:rPr>
          <w:b/>
          <w:sz w:val="28"/>
          <w:szCs w:val="28"/>
        </w:rPr>
        <w:t>/час.</w:t>
      </w:r>
    </w:p>
    <w:p w:rsidR="006B3769" w:rsidRPr="00C85805" w:rsidRDefault="006B3769" w:rsidP="006B3769">
      <w:pPr>
        <w:pStyle w:val="10"/>
        <w:shd w:val="clear" w:color="auto" w:fill="auto"/>
        <w:tabs>
          <w:tab w:val="left" w:pos="430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85805">
        <w:rPr>
          <w:sz w:val="28"/>
          <w:szCs w:val="28"/>
        </w:rPr>
        <w:t>Дата подключения</w:t>
      </w:r>
      <w:r>
        <w:rPr>
          <w:sz w:val="28"/>
          <w:szCs w:val="28"/>
        </w:rPr>
        <w:t>:</w:t>
      </w:r>
      <w:r w:rsidRPr="00C85805">
        <w:rPr>
          <w:sz w:val="28"/>
          <w:szCs w:val="28"/>
        </w:rPr>
        <w:t xml:space="preserve"> </w:t>
      </w:r>
      <w:r w:rsidRPr="0001540A">
        <w:rPr>
          <w:b/>
          <w:sz w:val="28"/>
          <w:szCs w:val="28"/>
        </w:rPr>
        <w:t>не определена в связи с отсутствием информации от заказчика</w:t>
      </w:r>
      <w:r w:rsidRPr="00C85805">
        <w:rPr>
          <w:sz w:val="28"/>
          <w:szCs w:val="28"/>
        </w:rPr>
        <w:t>.</w:t>
      </w:r>
    </w:p>
    <w:p w:rsidR="006B3769" w:rsidRPr="00C85805" w:rsidRDefault="006B3769" w:rsidP="006B3769">
      <w:pPr>
        <w:pStyle w:val="10"/>
        <w:shd w:val="clear" w:color="auto" w:fill="auto"/>
        <w:tabs>
          <w:tab w:val="left" w:pos="445"/>
        </w:tabs>
        <w:spacing w:before="0" w:after="0" w:line="240" w:lineRule="auto"/>
        <w:ind w:right="-1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C85805">
        <w:rPr>
          <w:sz w:val="28"/>
          <w:szCs w:val="28"/>
        </w:rPr>
        <w:t xml:space="preserve">Информация о плате за подключение: </w:t>
      </w:r>
      <w:r w:rsidRPr="0001540A">
        <w:rPr>
          <w:rStyle w:val="135pt"/>
          <w:b/>
          <w:sz w:val="28"/>
          <w:szCs w:val="28"/>
        </w:rPr>
        <w:t>плата за подключение не взимается</w:t>
      </w:r>
      <w:r w:rsidRPr="00C85805">
        <w:rPr>
          <w:rStyle w:val="135pt"/>
          <w:sz w:val="28"/>
          <w:szCs w:val="28"/>
        </w:rPr>
        <w:t>.</w:t>
      </w:r>
    </w:p>
    <w:p w:rsidR="006B3769" w:rsidRPr="00C85805" w:rsidRDefault="006B3769" w:rsidP="006B3769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C85805">
        <w:rPr>
          <w:sz w:val="28"/>
          <w:szCs w:val="28"/>
        </w:rPr>
        <w:t>Срок действия технических условий 2 года с даты их выдачи.</w:t>
      </w:r>
    </w:p>
    <w:p w:rsidR="006B3769" w:rsidRDefault="006B3769" w:rsidP="006B3769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</w:pPr>
      <w:r>
        <w:rPr>
          <w:b/>
        </w:rPr>
        <w:t xml:space="preserve">Примечание: </w:t>
      </w:r>
      <w:r w:rsidR="005135CB">
        <w:t>заказчиком строительства участка газопровода в точке подключения № 2 являлось ЗАО «</w:t>
      </w:r>
      <w:proofErr w:type="spellStart"/>
      <w:r w:rsidR="005135CB">
        <w:t>КонтиРус</w:t>
      </w:r>
      <w:proofErr w:type="spellEnd"/>
      <w:r w:rsidR="005135CB">
        <w:t>».</w:t>
      </w:r>
    </w:p>
    <w:p w:rsidR="005135CB" w:rsidRDefault="005135CB" w:rsidP="006B3769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</w:pPr>
      <w:r>
        <w:t>В силу пункта 17 Постановления Правительства РФ от 13.02.2006 г., № 83 настоящие технические условия подлежат согласованию с собственником (владельцем) участка газопровода в точке подключения.</w:t>
      </w:r>
    </w:p>
    <w:p w:rsidR="005135CB" w:rsidRPr="00494359" w:rsidRDefault="005135CB" w:rsidP="006B3769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right="-1" w:firstLine="0"/>
        <w:jc w:val="both"/>
      </w:pPr>
      <w:r>
        <w:t>При этом риск неблагоприятных последствий, связанных с отсутствием такого согласования, лежит на лице, инициирующем подключение объекта газификации.</w:t>
      </w:r>
    </w:p>
    <w:p w:rsidR="006B3769" w:rsidRPr="00D17F87" w:rsidRDefault="006B3769" w:rsidP="006B3769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</w:p>
    <w:p w:rsidR="006B3769" w:rsidRPr="00D17F87" w:rsidRDefault="006B3769" w:rsidP="006B3769">
      <w:pPr>
        <w:pStyle w:val="10"/>
        <w:shd w:val="clear" w:color="auto" w:fill="auto"/>
        <w:tabs>
          <w:tab w:val="left" w:leader="underscore" w:pos="9745"/>
        </w:tabs>
        <w:spacing w:before="0" w:after="0" w:line="240" w:lineRule="auto"/>
        <w:ind w:left="40" w:firstLine="0"/>
        <w:jc w:val="left"/>
        <w:rPr>
          <w:b/>
          <w:sz w:val="28"/>
          <w:szCs w:val="28"/>
        </w:rPr>
      </w:pPr>
      <w:r w:rsidRPr="00D17F87">
        <w:rPr>
          <w:b/>
          <w:sz w:val="28"/>
          <w:szCs w:val="28"/>
        </w:rPr>
        <w:lastRenderedPageBreak/>
        <w:t xml:space="preserve">Водоснабжение и </w:t>
      </w:r>
      <w:r>
        <w:rPr>
          <w:b/>
          <w:sz w:val="28"/>
          <w:szCs w:val="28"/>
        </w:rPr>
        <w:t>водоотведение</w:t>
      </w:r>
      <w:r w:rsidRPr="00D17F87">
        <w:rPr>
          <w:b/>
          <w:sz w:val="28"/>
          <w:szCs w:val="28"/>
        </w:rPr>
        <w:t>.</w:t>
      </w:r>
    </w:p>
    <w:p w:rsidR="006B3769" w:rsidRDefault="005135CB" w:rsidP="006B3769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Максимальная подключаемая нагрузка объекта в возможных точках подключения к сетям водоснабжения и водоотведения в период действия ТУ – 0,1 м3/час.</w:t>
      </w:r>
    </w:p>
    <w:p w:rsidR="005135CB" w:rsidRDefault="005135CB" w:rsidP="006B3769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Точка подключения по водоотведению – локальное, ввиду отсутствия централизованных сетей канализации.</w:t>
      </w:r>
    </w:p>
    <w:p w:rsidR="005135CB" w:rsidRPr="00A50D72" w:rsidRDefault="005135CB" w:rsidP="006B3769">
      <w:pPr>
        <w:pStyle w:val="10"/>
        <w:shd w:val="clear" w:color="auto" w:fill="auto"/>
        <w:spacing w:before="0" w:after="0" w:line="240" w:lineRule="auto"/>
        <w:ind w:firstLine="851"/>
        <w:jc w:val="both"/>
      </w:pPr>
      <w:r>
        <w:rPr>
          <w:sz w:val="28"/>
          <w:szCs w:val="28"/>
        </w:rPr>
        <w:t>Срок подключения объекта капитального строительства – не позднее 2015 года</w:t>
      </w:r>
    </w:p>
    <w:p w:rsidR="006B3769" w:rsidRDefault="006B3769" w:rsidP="006B3769">
      <w:pPr>
        <w:pStyle w:val="10"/>
        <w:shd w:val="clear" w:color="auto" w:fill="auto"/>
        <w:spacing w:before="0" w:after="0" w:line="240" w:lineRule="auto"/>
        <w:ind w:firstLine="0"/>
        <w:jc w:val="both"/>
        <w:rPr>
          <w:sz w:val="28"/>
          <w:szCs w:val="28"/>
        </w:rPr>
      </w:pPr>
    </w:p>
    <w:p w:rsidR="006B3769" w:rsidRDefault="006B3769" w:rsidP="006B3769">
      <w:pPr>
        <w:pStyle w:val="10"/>
        <w:shd w:val="clear" w:color="auto" w:fill="auto"/>
        <w:spacing w:before="0" w:after="0" w:line="240" w:lineRule="auto"/>
        <w:ind w:firstLine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Электроснабжение.</w:t>
      </w:r>
    </w:p>
    <w:p w:rsidR="006B3769" w:rsidRDefault="006B3769" w:rsidP="006B3769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Филиал ОАО «МРСК Центра» - «Курскэнерго» </w:t>
      </w:r>
      <w:r w:rsidR="00E92D9B">
        <w:rPr>
          <w:sz w:val="28"/>
          <w:szCs w:val="28"/>
        </w:rPr>
        <w:t>готов</w:t>
      </w:r>
      <w:r>
        <w:rPr>
          <w:sz w:val="28"/>
          <w:szCs w:val="28"/>
        </w:rPr>
        <w:t xml:space="preserve"> в установленном порядке осуществить технологическое присоединение объектов </w:t>
      </w:r>
      <w:r w:rsidR="00E92D9B">
        <w:rPr>
          <w:sz w:val="28"/>
          <w:szCs w:val="28"/>
        </w:rPr>
        <w:t>производственного назначения, расположенных</w:t>
      </w:r>
      <w:r>
        <w:rPr>
          <w:sz w:val="28"/>
          <w:szCs w:val="28"/>
        </w:rPr>
        <w:t xml:space="preserve"> на земельном участке с кадастровым номером 46:29:10</w:t>
      </w:r>
      <w:r w:rsidR="00E92D9B">
        <w:rPr>
          <w:sz w:val="28"/>
          <w:szCs w:val="28"/>
        </w:rPr>
        <w:t>3189:</w:t>
      </w:r>
      <w:r>
        <w:rPr>
          <w:sz w:val="28"/>
          <w:szCs w:val="28"/>
        </w:rPr>
        <w:t>1</w:t>
      </w:r>
      <w:r w:rsidR="00E92D9B">
        <w:rPr>
          <w:sz w:val="28"/>
          <w:szCs w:val="28"/>
        </w:rPr>
        <w:t xml:space="preserve"> по ул. Магистральная в г. Курске</w:t>
      </w:r>
      <w:bookmarkStart w:id="0" w:name="_GoBack"/>
      <w:bookmarkEnd w:id="0"/>
      <w:r>
        <w:rPr>
          <w:sz w:val="28"/>
          <w:szCs w:val="28"/>
        </w:rPr>
        <w:t>.</w:t>
      </w:r>
    </w:p>
    <w:p w:rsidR="006B3769" w:rsidRDefault="006B3769" w:rsidP="006B3769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платы за технологическое присоединение </w:t>
      </w:r>
      <w:r w:rsidRPr="000559DC">
        <w:rPr>
          <w:sz w:val="28"/>
          <w:szCs w:val="28"/>
        </w:rPr>
        <w:t xml:space="preserve">к электрическим сетям </w:t>
      </w:r>
      <w:r>
        <w:rPr>
          <w:sz w:val="28"/>
          <w:szCs w:val="28"/>
        </w:rPr>
        <w:t xml:space="preserve">ОАО «МРСК Центра» (филиал «Курскэнерго») в рамках границ Курской области в соответствии с п. 17 «Правил технологического присоединения (энергетических установок) юридических и физических лиц к электрическим сетям» (утверждены постановлением Правительства РФ от 27.12.2004 г. №861 (с изменениями и дополнениями) – далее Правила, установлен </w:t>
      </w:r>
      <w:r w:rsidRPr="000559DC">
        <w:rPr>
          <w:sz w:val="28"/>
          <w:szCs w:val="28"/>
        </w:rPr>
        <w:t xml:space="preserve">постановлением комитета по тарифам и ценам Курской области </w:t>
      </w:r>
      <w:r>
        <w:rPr>
          <w:sz w:val="28"/>
          <w:szCs w:val="28"/>
        </w:rPr>
        <w:t>№107</w:t>
      </w:r>
      <w:r w:rsidRPr="000559DC">
        <w:rPr>
          <w:sz w:val="28"/>
          <w:szCs w:val="28"/>
        </w:rPr>
        <w:t xml:space="preserve"> от 05.12.2013 г.</w:t>
      </w:r>
    </w:p>
    <w:p w:rsidR="006B3769" w:rsidRDefault="006B3769" w:rsidP="006B3769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 этом, в соответствии условиями данного постановления размер платы зависит от мероприятий, необходимых для осуществления технологических присоединения. Объем мероприятий зависит от величины максимальной мощности и категории надежности электроснабжения. Определение объема и состава мероприятий производится на стадии разработки технических условий на технологическое присоединение по направленной в адрес сетевой организации заявке, оформленной в соответствии с требованиями Правил.</w:t>
      </w:r>
    </w:p>
    <w:p w:rsidR="006B3769" w:rsidRPr="000559DC" w:rsidRDefault="006B3769" w:rsidP="006B3769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6B3769" w:rsidRPr="000E5CB6" w:rsidRDefault="006B3769" w:rsidP="006B376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912BB" w:rsidRPr="000559DC" w:rsidRDefault="004912BB" w:rsidP="000B305D">
      <w:pPr>
        <w:pStyle w:val="10"/>
        <w:shd w:val="clear" w:color="auto" w:fill="auto"/>
        <w:spacing w:before="0" w:after="0" w:line="240" w:lineRule="auto"/>
        <w:ind w:firstLine="851"/>
        <w:jc w:val="both"/>
        <w:rPr>
          <w:sz w:val="28"/>
          <w:szCs w:val="28"/>
        </w:rPr>
      </w:pPr>
    </w:p>
    <w:p w:rsidR="00B52B72" w:rsidRPr="000E5CB6" w:rsidRDefault="00B52B72" w:rsidP="00255D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sectPr w:rsidR="00B52B72" w:rsidRPr="000E5C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45411D"/>
    <w:multiLevelType w:val="hybridMultilevel"/>
    <w:tmpl w:val="8CF069E2"/>
    <w:lvl w:ilvl="0" w:tplc="61EC1C3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791A59"/>
    <w:multiLevelType w:val="hybridMultilevel"/>
    <w:tmpl w:val="F22E5914"/>
    <w:lvl w:ilvl="0" w:tplc="61EC1C30">
      <w:start w:val="1"/>
      <w:numFmt w:val="bullet"/>
      <w:lvlText w:val="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5A6C"/>
    <w:rsid w:val="00004E8F"/>
    <w:rsid w:val="00032B3A"/>
    <w:rsid w:val="000B305D"/>
    <w:rsid w:val="000B4840"/>
    <w:rsid w:val="000E5CB6"/>
    <w:rsid w:val="0010189D"/>
    <w:rsid w:val="00141BEA"/>
    <w:rsid w:val="00156791"/>
    <w:rsid w:val="0020326A"/>
    <w:rsid w:val="00255DC7"/>
    <w:rsid w:val="002A554F"/>
    <w:rsid w:val="002F3215"/>
    <w:rsid w:val="00337596"/>
    <w:rsid w:val="003D328B"/>
    <w:rsid w:val="004712BE"/>
    <w:rsid w:val="004912BB"/>
    <w:rsid w:val="005135CB"/>
    <w:rsid w:val="006B3769"/>
    <w:rsid w:val="006D5166"/>
    <w:rsid w:val="00725E7B"/>
    <w:rsid w:val="00794C97"/>
    <w:rsid w:val="007D637A"/>
    <w:rsid w:val="008028D6"/>
    <w:rsid w:val="008F480E"/>
    <w:rsid w:val="00915A0D"/>
    <w:rsid w:val="00946B4B"/>
    <w:rsid w:val="00961F3C"/>
    <w:rsid w:val="009B3E28"/>
    <w:rsid w:val="00A075A9"/>
    <w:rsid w:val="00B52B72"/>
    <w:rsid w:val="00DC5A6C"/>
    <w:rsid w:val="00E13861"/>
    <w:rsid w:val="00E31372"/>
    <w:rsid w:val="00E92D9B"/>
    <w:rsid w:val="00EF4063"/>
    <w:rsid w:val="00F54AAC"/>
    <w:rsid w:val="00FC0011"/>
    <w:rsid w:val="00FF4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084D73-5F14-48D4-902A-026D09473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CB6"/>
    <w:pPr>
      <w:spacing w:after="200" w:line="276" w:lineRule="auto"/>
    </w:pPr>
    <w:rPr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0"/>
    <w:rsid w:val="000E5CB6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10">
    <w:name w:val="Основной текст10"/>
    <w:basedOn w:val="a"/>
    <w:link w:val="a3"/>
    <w:rsid w:val="000E5CB6"/>
    <w:pPr>
      <w:shd w:val="clear" w:color="auto" w:fill="FFFFFF"/>
      <w:spacing w:before="120" w:after="540" w:line="315" w:lineRule="exact"/>
      <w:ind w:hanging="500"/>
      <w:jc w:val="right"/>
    </w:pPr>
    <w:rPr>
      <w:rFonts w:ascii="Times New Roman" w:eastAsia="Times New Roman" w:hAnsi="Times New Roman" w:cs="Times New Roman"/>
      <w:sz w:val="24"/>
      <w:szCs w:val="24"/>
      <w:lang w:val="ru-RU" w:bidi="ar-SA"/>
    </w:rPr>
  </w:style>
  <w:style w:type="character" w:customStyle="1" w:styleId="11">
    <w:name w:val="Основной текст (11)_"/>
    <w:basedOn w:val="a0"/>
    <w:link w:val="110"/>
    <w:rsid w:val="000E5CB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0E5CB6"/>
    <w:pPr>
      <w:shd w:val="clear" w:color="auto" w:fill="FFFFFF"/>
      <w:spacing w:before="180" w:after="240" w:line="0" w:lineRule="atLeast"/>
    </w:pPr>
    <w:rPr>
      <w:rFonts w:ascii="Times New Roman" w:eastAsia="Times New Roman" w:hAnsi="Times New Roman" w:cs="Times New Roman"/>
      <w:sz w:val="20"/>
      <w:szCs w:val="20"/>
      <w:lang w:val="ru-RU" w:bidi="ar-SA"/>
    </w:rPr>
  </w:style>
  <w:style w:type="character" w:customStyle="1" w:styleId="135pt">
    <w:name w:val="Основной текст + 13;5 pt"/>
    <w:basedOn w:val="a3"/>
    <w:rsid w:val="000E5CB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  <w:shd w:val="clear" w:color="auto" w:fill="FFFFFF"/>
    </w:rPr>
  </w:style>
  <w:style w:type="character" w:customStyle="1" w:styleId="13pt">
    <w:name w:val="Основной текст + 13 pt;Курсив"/>
    <w:basedOn w:val="a3"/>
    <w:rsid w:val="009B3E28"/>
    <w:rPr>
      <w:rFonts w:ascii="Times New Roman" w:eastAsia="Times New Roman" w:hAnsi="Times New Roman" w:cs="Times New Roman"/>
      <w:i/>
      <w:iCs/>
      <w:sz w:val="26"/>
      <w:szCs w:val="26"/>
      <w:shd w:val="clear" w:color="auto" w:fill="FFFFFF"/>
    </w:rPr>
  </w:style>
  <w:style w:type="character" w:customStyle="1" w:styleId="912pt">
    <w:name w:val="Основной текст (9) + 12 pt;Не курсив"/>
    <w:basedOn w:val="a0"/>
    <w:rsid w:val="009B3E28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character" w:customStyle="1" w:styleId="13pt0">
    <w:name w:val="Основной текст + 13 pt;Полужирный;Курсив"/>
    <w:basedOn w:val="a3"/>
    <w:rsid w:val="009B3E28"/>
    <w:rPr>
      <w:rFonts w:ascii="Times New Roman" w:eastAsia="Times New Roman" w:hAnsi="Times New Roman" w:cs="Times New Roman"/>
      <w:b/>
      <w:bCs/>
      <w:i/>
      <w:iCs/>
      <w:sz w:val="26"/>
      <w:szCs w:val="26"/>
      <w:shd w:val="clear" w:color="auto" w:fill="FFFFFF"/>
    </w:rPr>
  </w:style>
  <w:style w:type="character" w:customStyle="1" w:styleId="8">
    <w:name w:val="Основной текст8"/>
    <w:basedOn w:val="a3"/>
    <w:rsid w:val="009B3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  <w:u w:val="single"/>
      <w:shd w:val="clear" w:color="auto" w:fill="FFFFFF"/>
    </w:rPr>
  </w:style>
  <w:style w:type="character" w:customStyle="1" w:styleId="13">
    <w:name w:val="Основной текст + 13"/>
    <w:aliases w:val="5 pt"/>
    <w:basedOn w:val="a3"/>
    <w:rsid w:val="00FF45B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dstrike w:val="0"/>
      <w:spacing w:val="0"/>
      <w:sz w:val="27"/>
      <w:szCs w:val="27"/>
      <w:u w:val="none"/>
      <w:effect w:val="none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9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2CD876-F8BF-4CFF-9F64-CF4FF0075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8</Pages>
  <Words>2847</Words>
  <Characters>16229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ZEMLIY-V Воронина</dc:creator>
  <cp:keywords/>
  <dc:description/>
  <cp:lastModifiedBy>ZEMLIY-G</cp:lastModifiedBy>
  <cp:revision>21</cp:revision>
  <dcterms:created xsi:type="dcterms:W3CDTF">2014-05-22T13:18:00Z</dcterms:created>
  <dcterms:modified xsi:type="dcterms:W3CDTF">2014-08-11T11:54:00Z</dcterms:modified>
</cp:coreProperties>
</file>