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-70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ПРИЛОЖЕНИЕ</w:t>
      </w:r>
    </w:p>
    <w:p w14:paraId="02000000">
      <w:pPr>
        <w:spacing w:after="0" w:line="240" w:lineRule="auto"/>
        <w:ind w:firstLine="0" w:left="4962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03000000">
      <w:pPr>
        <w:spacing w:after="0" w:line="240" w:lineRule="auto"/>
        <w:ind w:firstLine="0" w:left="4962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Курской области</w:t>
      </w:r>
    </w:p>
    <w:p w14:paraId="04000000">
      <w:pPr>
        <w:spacing w:after="0" w:line="240" w:lineRule="auto"/>
        <w:ind w:firstLine="0" w:left="4962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______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bookmarkStart w:id="1" w:name="P43"/>
      <w:bookmarkEnd w:id="1"/>
      <w:r>
        <w:rPr>
          <w:rFonts w:ascii="Times New Roman" w:hAnsi="Times New Roman"/>
          <w:b w:val="1"/>
        </w:rPr>
        <w:t>ЗНАЧЕНИЯ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КОЭФФИЦИЕНТОВ ВИДОВ РАЗРЕШЕННОГО (ФУНКЦИОНАЛЬНОГО)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ИСПОЛЬЗОВАНИЯ ЗЕМЕЛЬНЫХ УЧАСТКОВ, НАХОДЯЩИХСЯ В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СОБСТВЕННОСТИ КУРСКОЙ ОБЛАСТИ ИЛИ ГОСУДАРСТВЕННАЯ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СОБСТВЕННОСТЬ НА КОТОРЫЕ НЕ РАЗГРАНИЧЕНА, РАСПОЛОЖЕННЫХ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В ГРАНИЦАХ ГОРОДА КУРСКА (КВИ) 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6"/>
        <w:gridCol w:w="4678"/>
        <w:gridCol w:w="1701"/>
        <w:gridCol w:w="851"/>
      </w:tblGrid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189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"consultantplus://offline/ref=35F81C56F9B78C4B8E0F12B7332BFEB2FD21D5BD339626E2F6FF42919A4B863ED98EB394C14764A8BE2913BFE9111C986482BDA3B6437AAEn0GFK"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1.1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"consultantplus://offline/ref=35F81C56F9B78C4B8E0F12B7332BFEB2FD21D5BD339626E2F6FF42919A4B863ED98EB394C14764ADB52913BFE9111C986482BDA3B6437AAEn0GFK"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1.20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344</w:t>
            </w:r>
          </w:p>
        </w:tc>
      </w:tr>
      <w:tr>
        <w:trPr>
          <w:trHeight w:hRule="atLeast" w:val="168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"consultantplus://offline/ref=B04E0CD831CE40AD3C7835E2C8A52234165DBD292D6F1AF22BF8B2F73B674E0C3140985657D7E835CB65FCAF6629E5A0280DF0C3CA3650C8IBH4K"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1.2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"consultantplus://offline/ref=B04E0CD831CE40AD3C7835E2C8A52234165DBD292D6F1AF22BF8B2F73B674E0C3140985657D7E834C965FCAF6629E5A0280DF0C3CA3650C8IBH4K"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1.6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141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168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Овощеводство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159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147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  <w:r>
              <w:rPr>
                <w:rFonts w:ascii="Times New Roman" w:hAnsi="Times New Roman"/>
              </w:rPr>
              <w:t>44</w:t>
            </w:r>
          </w:p>
        </w:tc>
      </w:tr>
      <w:tr>
        <w:trPr>
          <w:trHeight w:hRule="atLeast" w:val="69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Виноградарство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Возделывание винограда на виноградопригодных землях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114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льна и конопли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в том числе на сельскохозяйственных угодьях, связанной с выращиванием льна, конопли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437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"consultantplus://offline/ref=84025260885B2076E4BFA56A1E5320F30745BEE8878189883B8ABB0696016BE729036C4272972F898F89F3F1C4124E428BB457E30C9A50ECC1bCJ"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1.8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"consultantplus://offline/ref=84025260885B2076E4BFA56A1E5320F30745BEE8878189883B8ABB0696016BE729036C4272972F888E89F3F1C4124E428BB457E30C9A50ECC1bCJ"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1.11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"consultantplus://offline/ref=84025260885B2076E4BFA56A1E5320F30745BEE8878189883B8ABB0696016BE729036C4272972F8B8889F3F1C4124E428BB457E30C9A50ECC1bCJ"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1.15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"consultantplus://offline/ref=84025260885B2076E4BFA56A1E5320F30745BEE8878189883B8ABB0696016BE729036C4272972F8A8A89F3F1C4124E428BB457E30C9A50ECC1bCJ"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1.19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"consultantplus://offline/ref=84025260885B2076E4BFA56A1E5320F30745BEE8878189883B8ABB0696016BE729036C4272972F8A8589F3F1C4124E428BB457E30C9A50ECC1bCJ"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1.20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368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Скотоводство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275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Звероводство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связанной с разведением в неволе ценных пушных зверей; 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 </w:t>
            </w: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296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Птицеводство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</w:t>
            </w:r>
          </w:p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племенной продукции (материала)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255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Свиноводство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хозяйственной деятельности, связанной с разведением свиней;</w:t>
            </w:r>
          </w:p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303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Пчеловодство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96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84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Научное обеспечение сельского хозяйства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коллекций генетических ресурсов растений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27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и переработка сельскохозяйственной продукции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  <w:r>
              <w:rPr>
                <w:rFonts w:ascii="Times New Roman" w:hAnsi="Times New Roman"/>
              </w:rPr>
              <w:t>44</w:t>
            </w:r>
          </w:p>
        </w:tc>
      </w:tr>
      <w:tr>
        <w:trPr>
          <w:trHeight w:hRule="atLeast" w:val="105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Производство сельскохозяйственной продукции без права возведения объектов капитального строительства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225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Питомники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0,0344</w:t>
            </w:r>
          </w:p>
        </w:tc>
      </w:tr>
      <w:tr>
        <w:trPr>
          <w:trHeight w:hRule="atLeast" w:val="197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сельскохозяйственного производства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2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Сенокошение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Кошение трав, сбор и заготовка сена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97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Выпас сельскохозяйственных животных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Выпас сельскохозяйственных животных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45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"consultantplus://offline/ref=A4FE0D8EB77E909259EC9B11E24F0BFDF2854C4157BC4A00EAC36039B88DE08F0AE9B8D1D4946537E851D380D24084839CEEFE4E53506F6428bCI"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2.1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"consultantplus://offline/ref=A4FE0D8EB77E909259EC9B11E24F0BFDF2854C4157BC4A00EAC36039B88DE08F0AE9B8D1D4946536E951D380D24084839CEEFE4E53506F6428bCI"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2.3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"consultantplus://offline/ref=A4FE0D8EB77E909259EC9B11E24F0BFDF2854C4157BC4A00EAC36039B88DE08F0AE9B8D1D494643FED51D380D24084839CEEFE4E53506F6428bCI"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"consultantplus://offline/ref=A4FE0D8EB77E909259EC9B11E24F0BFDF2854C4157BC4A00EAC36039B88DE08F0AE9B8D1D494643FE451D380D24084839CEEFE4E53506F6428bCI"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2.7.1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0,0060</w:t>
            </w:r>
          </w:p>
        </w:tc>
      </w:tr>
      <w:tr>
        <w:trPr>
          <w:trHeight w:hRule="atLeast" w:val="467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жилых домов различного вида.</w:t>
            </w:r>
          </w:p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выращивание сельскохозяйственных культур;</w:t>
            </w:r>
          </w:p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0,0028</w:t>
            </w:r>
          </w:p>
        </w:tc>
      </w:tr>
      <w:tr>
        <w:trPr>
          <w:trHeight w:hRule="atLeast" w:val="360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Малоэтажная многоквартирная жилая застройка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спортивных и детских площадок, площадок для отдыха;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0,0018</w:t>
            </w:r>
          </w:p>
        </w:tc>
      </w:tr>
      <w:tr>
        <w:trPr>
          <w:trHeight w:hRule="atLeast" w:val="226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сельскохозяйственной продукции;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гаража и иных вспомогательных сооружений;</w:t>
            </w: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сельскохозяйственных животных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0,0024</w:t>
            </w:r>
          </w:p>
        </w:tc>
      </w:tr>
      <w:tr>
        <w:trPr>
          <w:trHeight w:hRule="atLeast" w:val="494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разведение декоративных и плодовых деревьев, овощных и ягодных культур;</w:t>
            </w:r>
          </w:p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гаражей для собственных нужд и иных вспомогательных сооружений;</w:t>
            </w:r>
          </w:p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спортивных и детских площадок, площадок для отдыха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0,0028</w:t>
            </w:r>
          </w:p>
        </w:tc>
      </w:tr>
      <w:tr>
        <w:trPr>
          <w:trHeight w:hRule="atLeast" w:val="250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Передвижное жилье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0,0024</w:t>
            </w:r>
          </w:p>
        </w:tc>
      </w:tr>
      <w:tr>
        <w:trPr>
          <w:trHeight w:hRule="atLeast" w:val="381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Среднеэтажная жилая застройка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многоквартирных домов этажностью не выше восьми этажей; </w:t>
            </w:r>
          </w:p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озеленение; 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подземных гаражей и автостоянок; </w:t>
            </w: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спортивных и детских площадок, площадок для отдыха; 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0,0044</w:t>
            </w:r>
          </w:p>
        </w:tc>
      </w:tr>
      <w:tr>
        <w:trPr>
          <w:trHeight w:hRule="atLeast" w:val="403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Многоэтажная жилая застройка (высотная застройка)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многоквартирных домов этажностью девять этажей и выше; 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озеленение придомовых территорий; 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0,0044</w:t>
            </w:r>
          </w:p>
        </w:tc>
      </w:tr>
      <w:tr>
        <w:trPr>
          <w:trHeight w:hRule="atLeast" w:val="297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жилой застройки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0,0279</w:t>
            </w:r>
          </w:p>
        </w:tc>
      </w:tr>
      <w:tr>
        <w:trPr>
          <w:trHeight w:hRule="atLeast" w:val="224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Хранение автотранспорта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"consultantplus://offline/ref=78F6FD9EAFC21603C55B35C4EF04DB222C67453AB11CEC0B9E68282DC47192550F27B016099C0A86E76645112449603CC4EE172A3EUCJ"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2.7.2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"consultantplus://offline/ref=78F6FD9EAFC21603C55B35C4EF04DB222C67453AB11CEC0B9E68282DC47192550F27B01608975CD2A3381C4265026D39DFF2172FF0B15AD733UDJ"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4.9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0,0039</w:t>
            </w:r>
          </w:p>
        </w:tc>
      </w:tr>
      <w:tr>
        <w:trPr>
          <w:trHeight w:hRule="atLeast" w:val="147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гаражей для собственных нужд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0,0039</w:t>
            </w:r>
          </w:p>
        </w:tc>
      </w:tr>
      <w:tr>
        <w:trPr>
          <w:trHeight w:hRule="atLeast" w:val="212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"consultantplus://offline/ref=4E57E827F94683EF4A27E339949AF5DB90582DD4D9948211F062026983707EAE53CD28E4C15CEE4E81E3EFADDD0FF529C370F1A4FE286E6AoEY5J"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"consultantplus://offline/ref=4E57E827F94683EF4A27E339949AF5DB90582DD4D9948211F062026983707EAE53CD28E4C15CED4E85E3EFADDD0FF529C370F1A4FE286E6AoEY5J"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3.10.2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0,0420</w:t>
            </w:r>
          </w:p>
        </w:tc>
      </w:tr>
      <w:tr>
        <w:trPr>
          <w:trHeight w:hRule="atLeast" w:val="184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0,0231</w:t>
            </w:r>
          </w:p>
        </w:tc>
      </w:tr>
      <w:tr>
        <w:trPr>
          <w:trHeight w:hRule="atLeast" w:val="352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коммунальных услуг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0,0231</w:t>
            </w:r>
          </w:p>
        </w:tc>
      </w:tr>
      <w:tr>
        <w:trPr>
          <w:trHeight w:hRule="atLeast" w:val="154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здания организаций, обеспечивающих предоставление коммунальных услуг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0,0231</w:t>
            </w:r>
          </w:p>
        </w:tc>
      </w:tr>
      <w:tr>
        <w:trPr>
          <w:trHeight w:hRule="atLeast" w:val="170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"Par6"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3.2.1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"consultantplus://offline/ref=AFE1FC854005D070353649E3281D7E3BF8A996B4E0B510B640260A133D43BC8FB66D0F0BAFE511332D5E8F89B9A3FEC4DB3FE957B2858BBD6Ef7K"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3.2.4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0,0170</w:t>
            </w:r>
          </w:p>
        </w:tc>
      </w:tr>
      <w:tr>
        <w:trPr>
          <w:trHeight w:hRule="atLeast" w:val="34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 социального обслуживания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для временного размещения вынужденных переселенцев, лиц, признанных беженцами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2" w:name="Par6"/>
            <w:bookmarkEnd w:id="2"/>
            <w:r>
              <w:rPr>
                <w:rFonts w:ascii="Times New Roman" w:hAnsi="Times New Roman"/>
              </w:rPr>
              <w:t xml:space="preserve">3.2.1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0,0170</w:t>
            </w:r>
          </w:p>
        </w:tc>
      </w:tr>
      <w:tr>
        <w:trPr>
          <w:trHeight w:hRule="atLeast" w:val="325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социальной помощи населению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</w:t>
            </w: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некоммерческих фондов, благотворительных организаций, клубов по интересам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0,0170</w:t>
            </w:r>
          </w:p>
        </w:tc>
      </w:tr>
      <w:tr>
        <w:trPr>
          <w:trHeight w:hRule="atLeast" w:val="118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услуг связи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0,0170</w:t>
            </w:r>
          </w:p>
        </w:tc>
      </w:tr>
      <w:tr>
        <w:trPr>
          <w:trHeight w:hRule="atLeast" w:val="199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Общежития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"consultantplus://offline/ref=0BC429C6358D6478BECABDC8F1B1409B139C2D342949A9E5BD73443A5F3FE2A090D9972DABB04236BA05CA4D7D1670CBF852AB1E60F79F50G4h5K"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кодом 4.7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0,0170</w:t>
            </w:r>
          </w:p>
        </w:tc>
      </w:tr>
      <w:tr>
        <w:trPr>
          <w:trHeight w:hRule="atLeast" w:val="182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Бытовое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0,0450</w:t>
            </w:r>
          </w:p>
        </w:tc>
      </w:tr>
      <w:tr>
        <w:trPr>
          <w:trHeight w:hRule="atLeast" w:val="197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Здравоохранение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3.4.1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"Par10"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3.4.2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253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Амбулаторно-поликлиническое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3" w:name="Par5"/>
            <w:bookmarkEnd w:id="3"/>
            <w:r>
              <w:rPr>
                <w:rFonts w:ascii="Times New Roman" w:hAnsi="Times New Roman"/>
              </w:rPr>
              <w:t xml:space="preserve">3.4.1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91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Стационарное медицинское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станций скорой помощи; 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площадок санитарной авиации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4" w:name="Par10"/>
            <w:bookmarkEnd w:id="4"/>
            <w:r>
              <w:rPr>
                <w:rFonts w:ascii="Times New Roman" w:hAnsi="Times New Roman"/>
              </w:rPr>
              <w:t xml:space="preserve">3.4.2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56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Медицинские организации особого назначения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210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и просвещение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"Par8"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3.5.1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"consultantplus://offline/ref=6B6FB0D45BE7846CB31B1D6F4B38E691C13AD15F8B10A2D12E639FA541E2EE54A9E1273C0C73B30D4F42A0D76AF0E264C8296BF1E4FE4A7Fy6k7K"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3.5.2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325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5" w:name="Par8"/>
            <w:bookmarkEnd w:id="5"/>
            <w:r>
              <w:rPr>
                <w:rFonts w:ascii="Times New Roman" w:hAnsi="Times New Roman"/>
              </w:rPr>
              <w:t xml:space="preserve">3.5.1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367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и высшее профессиональное образование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68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"Par8"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3.6.1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"consultantplus://offline/ref=8BFE6EBDFC2A9884ECE4945E9D34AF41A6FAA415D5E23B89C6611BB654099A84DDD05D7D605287153DF3832365CB1CF14B22B3A5FB4278FDC0mEK"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3.6.3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48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культурно-досуговой деятельности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56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55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41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69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"Par8"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3.7.1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"consultantplus://offline/ref=670BF109EA19A7E1B323AB7A2554A84F59E7DAF8329FFA340B852931ABDAD1DAD7AF975FF9CC5679BF37F420B1025511FA8811EB327C78890Cn6K"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3.7.2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53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284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Религиозное управление и образование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210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управление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"Par8"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3.8.1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"consultantplus://offline/ref=AE002800B4C542225660D8578C8C22A3318875EE28E4F732B4B649F32CE008636C6BB1D49DDAF3E77752646A5BFFB2DDDC5A0FDD42233D865Bo6K"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3.8.2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22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управление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48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Представительская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70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научной деятельности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3.9.1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"Par11"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3.9.3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0,0444</w:t>
            </w:r>
          </w:p>
        </w:tc>
      </w:tr>
      <w:tr>
        <w:trPr>
          <w:trHeight w:hRule="atLeast" w:val="42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в области гидрометеорологии и смежных с ней областях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0,0444</w:t>
            </w:r>
          </w:p>
        </w:tc>
      </w:tr>
      <w:tr>
        <w:trPr>
          <w:trHeight w:hRule="atLeast" w:val="225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научных исследований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0,0444</w:t>
            </w:r>
          </w:p>
        </w:tc>
      </w:tr>
      <w:tr>
        <w:trPr>
          <w:trHeight w:hRule="atLeast" w:val="240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научных испытаний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6" w:name="Par11"/>
            <w:bookmarkEnd w:id="6"/>
            <w:r>
              <w:rPr>
                <w:rFonts w:ascii="Times New Roman" w:hAnsi="Times New Roman"/>
              </w:rPr>
              <w:t xml:space="preserve">3.9.3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0,0444</w:t>
            </w:r>
          </w:p>
        </w:tc>
      </w:tr>
      <w:tr>
        <w:trPr>
          <w:trHeight w:hRule="atLeast" w:val="247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3.10.1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"Par10"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3.10.2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113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Амбулаторное ветеринарное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3.10.1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0,0448</w:t>
            </w:r>
          </w:p>
        </w:tc>
      </w:tr>
      <w:tr>
        <w:trPr>
          <w:trHeight w:hRule="atLeast" w:val="325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Приюты для животных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3.10.2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0,0444</w:t>
            </w:r>
          </w:p>
        </w:tc>
      </w:tr>
      <w:tr>
        <w:trPr>
          <w:trHeight w:hRule="atLeast" w:val="225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Предпринимательство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4.1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"consultantplus://offline/ref=C0587E0CAFB3D803761C2627C4A59BED5A74ED8589B9E3915ED90313352FA885D7F776752F8308A32D68A33C6A9DF5986CE22A87E8CB9827b4w9K"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4.10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0,0520</w:t>
            </w:r>
          </w:p>
        </w:tc>
      </w:tr>
      <w:tr>
        <w:trPr>
          <w:trHeight w:hRule="atLeast" w:val="268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Деловое управление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0,0530</w:t>
            </w:r>
          </w:p>
        </w:tc>
      </w:tr>
      <w:tr>
        <w:trPr>
          <w:trHeight w:hRule="atLeast" w:val="289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торговли (торговые центры, торгово-развлекательные центры (комплексы)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"consultantplus://offline/ref=D7C1E256F940F627D62BC7F344AD9287BEDC9EE2518F435D464B99DB7F4A6ADF50712477959E3E1CFEE1E3C4D0CABB6196196DFAA2A3BD42U5x4K"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4.5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"consultantplus://offline/ref=D7C1E256F940F627D62BC7F344AD9287BEDC9EE2518F435D464B99DB7F4A6ADF50712477959E3E1DF5E1E3C4D0CABB6196196DFAA2A3BD42U5x4K"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4.6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"consultantplus://offline/ref=D7C1E256F940F627D62BC7F344AD9287BEDC9EE2518F435D464B99DB7F4A6ADF50712477959E3E1DFFE1E3C4D0CABB6196196DFAA2A3BD42U5x4K"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4.8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"consultantplus://offline/ref=D7C1E256F940F627D62BC7F344AD9287BEDC9EE2518F435D464B99DB7F4A6ADF50712477959E3E1AF3E1E3C4D0CABB6196196DFAA2A3BD42U5x4K"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4.8.2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; размещение гаражей и (или) стоянок для автомобилей сотрудников и посетителей торгового центра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262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Рынки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гаражей и (или) стоянок для автомобилей сотрудников и посетителей рынка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127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Магазины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113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Банковская и страховая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0,0530</w:t>
            </w:r>
          </w:p>
        </w:tc>
      </w:tr>
      <w:tr>
        <w:trPr>
          <w:trHeight w:hRule="atLeast" w:val="127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питание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4.6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60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Гостиничное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гостиниц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4.7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0,0500</w:t>
            </w:r>
          </w:p>
        </w:tc>
      </w:tr>
      <w:tr>
        <w:trPr>
          <w:trHeight w:hRule="atLeast" w:val="168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4.8.1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"Par11"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4.8.3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4.8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255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Развлекательные мероприятия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4.8.1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133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азартных игр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предназначенных для размещения букмекерских контор, тотализаторов, их пунктов приема ставок вне игорных зон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4.8.2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213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азартных игр в игорных зонах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</w:t>
            </w:r>
            <w:r>
              <w:rPr>
                <w:rFonts w:ascii="Times New Roman" w:hAnsi="Times New Roman"/>
              </w:rPr>
              <w:t xml:space="preserve">зартных игр и игровых столов, а также размещение гостиниц и заведений общественного питания для посетителей игорных зон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4.8.3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224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Служебные гаражи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"consultantplus://offline/ref=DC02CC5247CA961D98AB99BE68E51C7DAE32644CC873586295ADC6EE22BCCBD97DAACF549F7B9E1699B5FA0224513A0898C5523C12F15303v7N9L"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3.0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"consultantplus://offline/ref=DC02CC5247CA961D98AB99BE68E51C7DAE32644CC873586295ADC6EE22BCCBD97DAACF549F7B9D169FB5FA0224513A0898C5523C12F15303v7N9L"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4.0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4.9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0,0278</w:t>
            </w:r>
          </w:p>
        </w:tc>
      </w:tr>
      <w:tr>
        <w:trPr>
          <w:trHeight w:hRule="atLeast" w:val="168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дорожного сервиса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4.9.1.1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"Par14"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4.9.1.4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4.9.1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155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Заправка транспортных средств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4.9.1.1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170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дорожного отдыха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4.9.1.2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110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Автомобильные мойки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4.9.1.3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170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автомобилей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7" w:name="Par14"/>
            <w:bookmarkEnd w:id="7"/>
            <w:r>
              <w:rPr>
                <w:rFonts w:ascii="Times New Roman" w:hAnsi="Times New Roman"/>
              </w:rPr>
              <w:t xml:space="preserve">4.9.1.4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232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Выставочно-ярмарочная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0,0550</w:t>
            </w:r>
          </w:p>
        </w:tc>
      </w:tr>
      <w:tr>
        <w:trPr>
          <w:trHeight w:hRule="atLeast" w:val="297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Отдых (рекреация)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"consultantplus://offline/ref=E19E7B73B2360C16BF9F54199C3992140497274B59A0A1DD752CF4D59AE89A71BFC066EFEBE96318D68F906A1B16FF141F9FE03050C4836DJDREL"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5.1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"consultantplus://offline/ref=E19E7B73B2360C16BF9F54199C3992140497274B59A0A1DD752CF4D59AE89A71BFC066EFEBE9621ED28F906A1B16FF141F9FE03050C4836DJDREL"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5.5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0,0420</w:t>
            </w:r>
          </w:p>
        </w:tc>
      </w:tr>
      <w:tr>
        <w:trPr>
          <w:trHeight w:hRule="atLeast" w:val="153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5.1.1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"Par23"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5.1.7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rPr>
          <w:trHeight w:hRule="atLeast" w:val="127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спортивно-зрелищных мероприятий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rPr>
          <w:trHeight w:hRule="atLeast" w:val="127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занятий спортом в помещениях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rPr>
          <w:trHeight w:hRule="atLeast" w:val="139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Площадки для занятий спортом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rPr>
          <w:trHeight w:hRule="atLeast" w:val="127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Оборудованные площадки для занятий спортом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rPr>
          <w:trHeight w:hRule="atLeast" w:val="154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Водный 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5.1.5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rPr>
          <w:trHeight w:hRule="atLeast" w:val="170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Авиационный 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5.1.6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базы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спортивных баз и лагерей, в которых осуществляется спортивная подготовка длительно проживающих в них лиц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8" w:name="Par23"/>
            <w:bookmarkEnd w:id="8"/>
            <w:r>
              <w:rPr>
                <w:rFonts w:ascii="Times New Roman" w:hAnsi="Times New Roman"/>
              </w:rPr>
              <w:t xml:space="preserve">5.1.7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0,0423</w:t>
            </w:r>
          </w:p>
        </w:tc>
      </w:tr>
      <w:tr>
        <w:trPr>
          <w:trHeight w:hRule="atLeast" w:val="257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Природно-познавательный туризм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0,0332</w:t>
            </w:r>
          </w:p>
        </w:tc>
      </w:tr>
      <w:tr>
        <w:trPr>
          <w:trHeight w:hRule="atLeast" w:val="125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Туристическое обслуживание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детских лагерей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0,0332</w:t>
            </w:r>
          </w:p>
        </w:tc>
      </w:tr>
      <w:tr>
        <w:trPr>
          <w:trHeight w:hRule="atLeast" w:val="155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Охота и рыбалка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0,0477</w:t>
            </w:r>
          </w:p>
        </w:tc>
      </w:tr>
      <w:tr>
        <w:trPr>
          <w:trHeight w:hRule="atLeast" w:val="126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Причалы для маломерных судов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судов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0,0477</w:t>
            </w:r>
          </w:p>
        </w:tc>
      </w:tr>
      <w:tr>
        <w:trPr>
          <w:trHeight w:hRule="atLeast" w:val="182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Поля для гольфа или конных прогулок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</w:t>
            </w:r>
          </w:p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конноспортивных манежей, не предусматривающих устройство трибун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5.5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0,0477</w:t>
            </w:r>
          </w:p>
        </w:tc>
      </w:tr>
      <w:tr>
        <w:trPr>
          <w:trHeight w:hRule="atLeast" w:val="126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в целях добычи полезных ископаемых, их переработки, изготовления вещей промышленным способом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0,0377</w:t>
            </w:r>
          </w:p>
        </w:tc>
      </w:tr>
      <w:tr>
        <w:trPr>
          <w:trHeight w:hRule="atLeast" w:val="488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Недропользование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</w:t>
            </w: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 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368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Тяжелая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280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Автомобилестроительная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27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текстильной, фарфоро-фаянсовой, электронной промышленности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68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Фармацевтическая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218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Пищевая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99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Нефтехимическая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6.5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253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Строительная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6.6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297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Энергетика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</w:t>
            </w:r>
          </w:p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"consultantplus://offline/ref=D1048F68D42836ACFC1CEEE488277EADF1C20669ABE0990F5F39F2359FA0D2AB41B38FEF1A897320D2BFD8A097ABC8640AB480EDC3AC3CFD19c7L"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кодом 3.1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6.7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267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Атомная энергетика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6.7.1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"consultantplus://offline/ref=01D66221ECC3ED8F2DAE5666DA527E1B0CBD4294BD3BDA4365CE24957CB6F4C73DE07862CEF833974B92EA87FD439C69D3275466D68616A4J9o9L"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3.1.1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"consultantplus://offline/ref=01D66221ECC3ED8F2DAE5666DA527E1B0CBD4294BD3BDA4365CE24957CB6F4C73DE07862CEF833954092EA87FD439C69D3275466D68616A4J9o9L"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3.2.3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6.8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370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6.9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96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Складские площадки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Временное хранение, распределение и перевалка грузов (за исключением хранения стратегических запасов) на открытом воздухе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6.9.1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327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космической деятельности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239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Целлюлозно-бумажная промышленность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26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Научно-производственная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технологических, промышленных, агропромышленных парков, бизнес-инкубаторов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97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"consultantplus://offline/ref=1CA50F05114C4CB20A901A7A108E1A397968F9AD7E180A96470754CA62C3652B33CCF7F7B65858FA4EE84E424B9DC99BFD059F8001FC7F0AECr1L"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7.1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"consultantplus://offline/ref=1CA50F05114C4CB20A901A7A108E1A397968F9AD7E180A96470754CA62C3652B33CCF7F7B65858F54DE84E424B9DC99BFD059F8001FC7F0AECr1L"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7.5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0,0332</w:t>
            </w:r>
          </w:p>
        </w:tc>
      </w:tr>
      <w:tr>
        <w:trPr>
          <w:trHeight w:hRule="atLeast" w:val="176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Железнодорожный транспорт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7.1.1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"Par9"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7.1.2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56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Железнодорожные пути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железнодорожных путей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522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железнодорожных перевозок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</w:p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9" w:name="Par9"/>
            <w:bookmarkEnd w:id="9"/>
            <w:r>
              <w:rPr>
                <w:rFonts w:ascii="Times New Roman" w:hAnsi="Times New Roman"/>
              </w:rPr>
              <w:t xml:space="preserve">7.1.2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168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Автомобильный транспорт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7.2.1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"Par11"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7.2.3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353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автомобильных дорог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"consultantplus://offline/ref=467FBC9833D7038CC46605A372997CFAF5E3D3F4EC2FC497292A4E28257AE7C6AD6F19AC237300E11FE9A84D1D66A6ACC9694D4157A24644R0t3L"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2.7.1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"consultantplus://offline/ref=467FBC9833D7038CC46605A372997CFAF5E3D3F4EC2FC497292A4E28257AE7C6AD6F19AC237303E416E9A84D1D66A6ACC9694D4157A24644R0t3L"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4.9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"Par11"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7.2.3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170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перевозок пассажиров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"consultantplus://offline/ref=467FBC9833D7038CC46605A372997CFAF5E3D3F4EC2FC497292A4E28257AE7C6AD6F19AC237302E811E9A84D1D66A6ACC9694D4157A24644R0t3L"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кодом 7.6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90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Стоянки транспорта общего пользования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стоянок транспортных средств, осуществляющих перевозки людей по установленному маршруту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354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Водный транспорт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0,0373</w:t>
            </w:r>
          </w:p>
        </w:tc>
      </w:tr>
      <w:tr>
        <w:trPr>
          <w:trHeight w:hRule="atLeast" w:val="437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Воздушный транспорт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0,0373</w:t>
            </w:r>
          </w:p>
        </w:tc>
      </w:tr>
      <w:tr>
        <w:trPr>
          <w:trHeight w:hRule="atLeast" w:val="127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Трубопроводный транспорт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7.5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0,0276</w:t>
            </w:r>
          </w:p>
        </w:tc>
      </w:tr>
      <w:tr>
        <w:trPr>
          <w:trHeight w:hRule="atLeast" w:val="252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Внеуличный транспорт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7.6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431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обороны и безопасности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</w:t>
            </w:r>
          </w:p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зданий военных училищ, военных институтов, военных университетов, военных академий; </w:t>
            </w:r>
          </w:p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объектов, обеспечивающих осуществление таможенной деятельности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523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вооруженных сил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</w:t>
            </w:r>
          </w:p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</w:t>
            </w:r>
          </w:p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объектов, для обеспечения безопасности которых были созданы закрытые административно-территориальные образования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325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Охрана Государственной границы Российской Федерации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91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внутреннего правопорядка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127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по исполнению наказаний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капитального строительства для создания мест лишения свободы (следственные изоляторы, тюрьмы, поселения)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0,0319</w:t>
            </w:r>
          </w:p>
        </w:tc>
      </w:tr>
      <w:tr>
        <w:trPr>
          <w:trHeight w:hRule="atLeast" w:val="282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по особой охране и изучению природы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0,0166</w:t>
            </w:r>
          </w:p>
        </w:tc>
      </w:tr>
      <w:tr>
        <w:trPr>
          <w:trHeight w:hRule="atLeast" w:val="323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Охрана природных территорий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</w:t>
            </w:r>
          </w:p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0,0115</w:t>
            </w:r>
          </w:p>
        </w:tc>
      </w:tr>
      <w:tr>
        <w:trPr>
          <w:trHeight w:hRule="atLeast" w:val="240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репродукция редких и (или) находящихся под угрозой исчезновения видов животных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9.1.1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0,0115</w:t>
            </w:r>
          </w:p>
        </w:tc>
      </w:tr>
      <w:tr>
        <w:trPr>
          <w:trHeight w:hRule="atLeast" w:val="353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Курортная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0,0115</w:t>
            </w:r>
          </w:p>
        </w:tc>
      </w:tr>
      <w:tr>
        <w:trPr>
          <w:trHeight w:hRule="atLeast" w:val="232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Санаторная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</w:t>
            </w:r>
          </w:p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лечебно-оздоровительных местностей (пляжи, бюветы, места добычи целебной грязи); </w:t>
            </w:r>
          </w:p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лечебно-оздоровительных лагерей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9.2.1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0,0115</w:t>
            </w:r>
          </w:p>
        </w:tc>
      </w:tr>
      <w:tr>
        <w:trPr>
          <w:trHeight w:hRule="atLeast" w:val="353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Историко-культурная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0,0320</w:t>
            </w:r>
          </w:p>
        </w:tc>
      </w:tr>
      <w:tr>
        <w:trPr>
          <w:trHeight w:hRule="atLeast" w:val="198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лесов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"Par5"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10.1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"Par14"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10.4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0,0959</w:t>
            </w:r>
          </w:p>
        </w:tc>
      </w:tr>
      <w:tr>
        <w:trPr>
          <w:trHeight w:hRule="atLeast" w:val="224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древесины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0,0959</w:t>
            </w:r>
          </w:p>
        </w:tc>
      </w:tr>
      <w:tr>
        <w:trPr>
          <w:trHeight w:hRule="atLeast" w:val="197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Лесные плантации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0,0959</w:t>
            </w:r>
          </w:p>
        </w:tc>
      </w:tr>
      <w:tr>
        <w:trPr>
          <w:trHeight w:hRule="atLeast" w:val="254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лесных ресурсов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0,0959</w:t>
            </w:r>
          </w:p>
        </w:tc>
      </w:tr>
      <w:tr>
        <w:trPr>
          <w:trHeight w:hRule="atLeast" w:val="49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Резервные леса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Деятельность, связанная с охраной лесов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10.4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0,0959</w:t>
            </w:r>
          </w:p>
        </w:tc>
      </w:tr>
      <w:tr>
        <w:trPr>
          <w:trHeight w:hRule="atLeast" w:val="96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Водные объекты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Ледники, снежники, ручьи, реки, озера, болота, территориальные моря и другие поверхностные водные объекты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0,0651</w:t>
            </w:r>
          </w:p>
        </w:tc>
      </w:tr>
      <w:tr>
        <w:trPr>
          <w:trHeight w:hRule="atLeast" w:val="354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пользование водными объектами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0,0862</w:t>
            </w:r>
          </w:p>
        </w:tc>
      </w:tr>
      <w:tr>
        <w:trPr>
          <w:trHeight w:hRule="atLeast" w:val="253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Специальное пользование водными объектами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0,0862</w:t>
            </w:r>
          </w:p>
        </w:tc>
      </w:tr>
      <w:tr>
        <w:trPr>
          <w:trHeight w:hRule="atLeast" w:val="197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Гидротехнические сооружения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0,0227</w:t>
            </w:r>
          </w:p>
        </w:tc>
      </w:tr>
      <w:tr>
        <w:trPr>
          <w:trHeight w:hRule="atLeast" w:val="140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Земельные участки (территории) общего пользования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"Par6"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12.0.1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"Par9"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12.0.2 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417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Улично-дорожная сеть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"consultantplus://offline/ref=B1A68AEFE3A14802FB584603FD9EBF6B2E089740B47DC964DDD2394A74BD65928B930C13809AADD52ED5E9B35DE9AB3E889A26E9C1E2D9CEi7E5M"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кодами 2.7.1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"consultantplus://offline/ref=B1A68AEFE3A14802FB584603FD9EBF6B2E089740B47DC964DDD2394A74BD65928B930C13809AAED027D5E9B35DE9AB3E889A26E9C1E2D9CEi7E5M"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4.9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"consultantplus://offline/ref=B1A68AEFE3A14802FB584603FD9EBF6B2E089740B47DC964DDD2394A74BD65928B930C13809AAFDD22D5E9B35DE9AB3E889A26E9C1E2D9CEi7E5M"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7.2.3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282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83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Ритуальная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кладбищ, крематориев и мест захоронения; </w:t>
            </w:r>
          </w:p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соответствующих культовых сооружений; </w:t>
            </w:r>
          </w:p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деятельности по производству продукции ритуально-обрядового назначения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381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Специальная деятельность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41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Запас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хозяйственной деятельности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12.3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0,0345</w:t>
            </w:r>
          </w:p>
        </w:tc>
      </w:tr>
      <w:tr>
        <w:trPr>
          <w:trHeight w:hRule="atLeast" w:val="119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Земельные участки общего назначения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0,0033</w:t>
            </w:r>
          </w:p>
        </w:tc>
      </w:tr>
      <w:tr>
        <w:trPr>
          <w:trHeight w:hRule="atLeast" w:val="1991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огородничества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13.1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0,0024</w:t>
            </w:r>
          </w:p>
        </w:tc>
      </w:tr>
      <w:tr>
        <w:trPr>
          <w:trHeight w:hRule="atLeast" w:val="2246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садоводства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"consultantplus://offline/ref=EAA99270245F900A1879FD9543116F5E8D5195DEFF760FC58E171434B51E4B597F3A505321B20A25459EA925CEFBE85CCB7B9E624523BDE6V5G1M"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кодом 2.1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хозяйственных построек и гаражей для собственных нужд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13.2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0,0038</w:t>
            </w:r>
          </w:p>
        </w:tc>
      </w:tr>
    </w:tbl>
    <w:p w14:paraId="CB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C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D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E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CF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0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1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2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3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4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5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6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7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8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9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A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B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C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D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E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F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0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1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2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3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4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5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E6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sectPr>
      <w:pgSz w:h="16838" w:w="11906"/>
      <w:pgMar w:bottom="1134" w:footer="709" w:gutter="0" w:header="709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Balloon Text"/>
    <w:basedOn w:val="Style_2"/>
    <w:link w:val="Style_3_ch"/>
    <w:pPr>
      <w:spacing w:after="0" w:line="240" w:lineRule="auto"/>
      <w:ind/>
    </w:pPr>
    <w:rPr>
      <w:rFonts w:ascii="Segoe UI" w:hAnsi="Segoe UI"/>
      <w:sz w:val="18"/>
    </w:rPr>
  </w:style>
  <w:style w:styleId="Style_3_ch" w:type="character">
    <w:name w:val="Balloon Text"/>
    <w:basedOn w:val="Style_2_ch"/>
    <w:link w:val="Style_3"/>
    <w:rPr>
      <w:rFonts w:ascii="Segoe UI" w:hAnsi="Segoe UI"/>
      <w:sz w:val="18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ConsPlusTitle"/>
    <w:link w:val="Style_9_ch"/>
    <w:pPr>
      <w:widowControl w:val="0"/>
      <w:ind/>
    </w:pPr>
    <w:rPr>
      <w:rFonts w:ascii="Times New Roman" w:hAnsi="Times New Roman"/>
      <w:b w:val="1"/>
      <w:sz w:val="28"/>
    </w:rPr>
  </w:style>
  <w:style w:styleId="Style_9_ch" w:type="character">
    <w:name w:val="ConsPlusTitle"/>
    <w:link w:val="Style_9"/>
    <w:rPr>
      <w:rFonts w:ascii="Times New Roman" w:hAnsi="Times New Roman"/>
      <w:b w:val="1"/>
      <w:sz w:val="28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Заголовок статьи"/>
    <w:basedOn w:val="Style_2"/>
    <w:next w:val="Style_2"/>
    <w:link w:val="Style_19_ch"/>
    <w:pPr>
      <w:spacing w:after="0" w:line="240" w:lineRule="auto"/>
      <w:ind w:hanging="892" w:left="1612"/>
      <w:jc w:val="both"/>
    </w:pPr>
    <w:rPr>
      <w:rFonts w:ascii="Arial" w:hAnsi="Arial"/>
      <w:sz w:val="18"/>
    </w:rPr>
  </w:style>
  <w:style w:styleId="Style_19_ch" w:type="character">
    <w:name w:val="Заголовок статьи"/>
    <w:basedOn w:val="Style_2_ch"/>
    <w:link w:val="Style_19"/>
    <w:rPr>
      <w:rFonts w:ascii="Arial" w:hAnsi="Arial"/>
      <w:sz w:val="18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2_ch"/>
    <w:link w:val="Style_20"/>
    <w:rPr>
      <w:rFonts w:ascii="Times New Roman" w:hAnsi="Times New Roman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2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2022-07-27T09:08:14Z</dcterms:modified>
</cp:coreProperties>
</file>