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88"/>
        </w:tblCellMar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88"/>
            </w:tcMar>
          </w:tcPr>
          <w:p w14:paraId="0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ВНИМАНИЕ, АУКЦИОН!</w:t>
            </w:r>
          </w:p>
          <w:p w14:paraId="0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Комитет по управлению имуществом Курской области объявляет о проведении аукциона на право заключения договоров аренды земельных участков.</w:t>
            </w:r>
          </w:p>
          <w:p w14:paraId="03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Аукцион назначается на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 11 часов 00 минут 07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 октября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 2021 года</w:t>
            </w:r>
            <w:r>
              <w:rPr>
                <w:rFonts w:ascii="XO Thames" w:hAnsi="XO Thames"/>
                <w:color w:val="000000"/>
                <w:sz w:val="22"/>
              </w:rPr>
              <w:t xml:space="preserve"> в комитете по управлению имуществом Курской области по адресу: город Курск, улица Марата, дом 9, кабинет №303. Контактный телефон: 70-</w:t>
            </w:r>
            <w:r>
              <w:rPr>
                <w:rFonts w:ascii="XO Thames" w:hAnsi="XO Thames"/>
                <w:color w:val="000000"/>
                <w:sz w:val="22"/>
              </w:rPr>
              <w:t>87</w:t>
            </w:r>
            <w:r>
              <w:rPr>
                <w:rFonts w:ascii="XO Thames" w:hAnsi="XO Thames"/>
                <w:color w:val="000000"/>
                <w:sz w:val="22"/>
              </w:rPr>
              <w:t>-</w:t>
            </w:r>
            <w:r>
              <w:rPr>
                <w:rFonts w:ascii="XO Thames" w:hAnsi="XO Thames"/>
                <w:color w:val="000000"/>
                <w:sz w:val="22"/>
              </w:rPr>
              <w:t>69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</w:p>
          <w:p w14:paraId="04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Организатор аукциона – комитет по управлению имуществом Курской области.</w:t>
            </w:r>
          </w:p>
          <w:p w14:paraId="05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Срок аренды земельн</w:t>
            </w:r>
            <w:r>
              <w:rPr>
                <w:rFonts w:ascii="XO Thames" w:hAnsi="XO Thames"/>
                <w:color w:val="000000"/>
                <w:sz w:val="22"/>
              </w:rPr>
              <w:t>ых</w:t>
            </w:r>
            <w:r>
              <w:rPr>
                <w:rFonts w:ascii="XO Thames" w:hAnsi="XO Thames"/>
                <w:color w:val="000000"/>
                <w:sz w:val="22"/>
              </w:rPr>
              <w:t xml:space="preserve"> участк</w:t>
            </w:r>
            <w:r>
              <w:rPr>
                <w:rFonts w:ascii="XO Thames" w:hAnsi="XO Thames"/>
                <w:color w:val="000000"/>
                <w:sz w:val="22"/>
              </w:rPr>
              <w:t>ов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– 5 (пять) лет.</w:t>
            </w:r>
          </w:p>
          <w:p w14:paraId="0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№1.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sz w:val="22"/>
              </w:rPr>
              <w:t>46:11:061911:</w:t>
            </w:r>
            <w:r>
              <w:rPr>
                <w:rFonts w:ascii="XO Thames" w:hAnsi="XO Thames"/>
                <w:sz w:val="22"/>
              </w:rPr>
              <w:t>567, площадью 965</w:t>
            </w:r>
            <w:r>
              <w:rPr>
                <w:rFonts w:ascii="XO Thames" w:hAnsi="XO Thames"/>
                <w:sz w:val="22"/>
              </w:rPr>
              <w:t xml:space="preserve"> 573 кв.м., из категории земель сельскохозяйственного назначения,</w:t>
            </w:r>
            <w:r>
              <w:rPr>
                <w:rFonts w:ascii="XO Thames" w:hAnsi="XO Thames"/>
                <w:sz w:val="22"/>
              </w:rPr>
              <w:t xml:space="preserve"> право государственной собственности на который не разграничено,</w:t>
            </w:r>
            <w:r>
              <w:rPr>
                <w:rFonts w:ascii="XO Thames" w:hAnsi="XO Thames"/>
                <w:sz w:val="22"/>
              </w:rPr>
              <w:t xml:space="preserve"> расположенного по адресу: Курская обл., Курский р-н, Камышынский сельсовет, с видом разрешенного использования земельного участка – "сельскохозяйственное использование"</w:t>
            </w:r>
            <w:r>
              <w:rPr>
                <w:rFonts w:ascii="XO Thames" w:hAnsi="XO Thames"/>
                <w:sz w:val="22"/>
              </w:rPr>
              <w:t>, для целей, не связанных со строительством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0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Аукцион проводится в соответствии со статьями 39.11, 39.12, 39.18 Земельного кодекса Российской Федерации </w:t>
            </w:r>
            <w:r>
              <w:rPr>
                <w:rFonts w:ascii="XO Thames" w:hAnsi="XO Thames"/>
                <w:color w:val="000000"/>
                <w:sz w:val="22"/>
              </w:rPr>
              <w:t>на основании решени</w:t>
            </w:r>
            <w:r>
              <w:rPr>
                <w:rFonts w:ascii="XO Thames" w:hAnsi="XO Thames"/>
                <w:color w:val="000000"/>
                <w:sz w:val="22"/>
              </w:rPr>
              <w:t>я</w:t>
            </w:r>
            <w:r>
              <w:rPr>
                <w:rFonts w:ascii="XO Thames" w:hAnsi="XO Thames"/>
                <w:color w:val="000000"/>
                <w:sz w:val="22"/>
              </w:rPr>
              <w:t xml:space="preserve"> комитета по управлению имуществом Курской области  от 27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8</w:t>
            </w:r>
            <w:r>
              <w:rPr>
                <w:rFonts w:ascii="XO Thames" w:hAnsi="XO Thames"/>
                <w:color w:val="000000"/>
                <w:sz w:val="22"/>
              </w:rPr>
              <w:t>.2021 № 01.01-17/893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0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14:paraId="09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  <w:p w14:paraId="0A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1. </w:t>
            </w:r>
            <w:r>
              <w:rPr>
                <w:rFonts w:ascii="XO Thames" w:hAnsi="XO Thames"/>
                <w:color w:val="000000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color w:val="000000"/>
                <w:sz w:val="22"/>
              </w:rPr>
              <w:t>сельскохозяйственное использование.</w:t>
            </w:r>
          </w:p>
          <w:p w14:paraId="0B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2. </w:t>
            </w:r>
            <w:r>
              <w:rPr>
                <w:rFonts w:ascii="XO Thames" w:hAnsi="XO Thames"/>
                <w:color w:val="000000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0C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3.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0D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0E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Существующие ограничения и обременения земельного участка: </w:t>
            </w:r>
          </w:p>
          <w:p w14:paraId="0F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1.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Охранная зона объекта линии электропередач ВЛ-35кВ "Камыши-Свобода"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Курского района Курской области (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 xml:space="preserve">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</w:rPr>
              <w:t>46:11-6.87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</w:rPr>
              <w:t>46.11.2.15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.</w:t>
            </w:r>
          </w:p>
          <w:p w14:paraId="10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sz w:val="22"/>
              </w:rPr>
              <w:t>680 000,00 (шестьсот восемьдесят тысяч рублей 00 копеек).</w:t>
            </w:r>
          </w:p>
          <w:p w14:paraId="11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– </w:t>
            </w:r>
            <w:r>
              <w:rPr>
                <w:rFonts w:ascii="XO Thames" w:hAnsi="XO Thames"/>
                <w:b w:val="1"/>
                <w:sz w:val="22"/>
              </w:rPr>
              <w:t>20 000,00 (двадцать тысяч рублей 00 копеек).</w:t>
            </w:r>
          </w:p>
          <w:p w14:paraId="12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</w:t>
            </w:r>
            <w:r>
              <w:rPr>
                <w:rFonts w:ascii="XO Thames" w:hAnsi="XO Thames"/>
                <w:b w:val="1"/>
                <w:sz w:val="22"/>
              </w:rPr>
              <w:t>680 000,00 (шестьсот восемьдесят тысяч рублей 00 копеек).</w:t>
            </w:r>
          </w:p>
          <w:p w14:paraId="1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№2.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</w:t>
            </w:r>
            <w:r>
              <w:rPr>
                <w:rFonts w:ascii="XO Thames" w:hAnsi="XO Thames"/>
                <w:sz w:val="22"/>
              </w:rPr>
              <w:t xml:space="preserve">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46:09:150002: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17, площадью 690 028</w:t>
            </w:r>
            <w:r>
              <w:rPr>
                <w:rFonts w:ascii="XO Thames" w:hAnsi="XO Thames"/>
                <w:color w:val="000000"/>
                <w:spacing w:val="0"/>
                <w:sz w:val="27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кв.м., из категории земель сельскохозяйственного назначения, право государственной собственности на который не разграничено,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расположенного по адресу: Курская обл., Конышевский р-н, Старобелицкий сельсовет, с видом разрешенного использов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ания земельного участка – "растениеводство",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14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Аукцион проводится в соответствии со статьями 39.11, 39.12 Земельного кодекса Российской Федерации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и на основании решения комитета по управлению имуществом Курской области № 01.01-17/895 от 27.08.2021 г.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15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участников.</w:t>
            </w:r>
          </w:p>
          <w:p w14:paraId="16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  <w:p w14:paraId="17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1. </w:t>
            </w:r>
            <w:r>
              <w:rPr>
                <w:rFonts w:ascii="XO Thames" w:hAnsi="XO Thames"/>
                <w:color w:val="000000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color w:val="000000"/>
                <w:sz w:val="22"/>
              </w:rPr>
              <w:t>растениеводство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</w:p>
          <w:p w14:paraId="18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2. </w:t>
            </w:r>
            <w:r>
              <w:rPr>
                <w:rFonts w:ascii="XO Thames" w:hAnsi="XO Thames"/>
                <w:color w:val="000000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19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3.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1A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1B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color w:val="000000"/>
                <w:sz w:val="22"/>
              </w:rPr>
              <w:t>не установлены.</w:t>
            </w:r>
          </w:p>
          <w:p w14:paraId="1C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500 000,00 (пятьсот тысяч рублей 00 копеек)</w:t>
            </w:r>
            <w:r>
              <w:rPr>
                <w:rFonts w:ascii="XO Thames" w:hAnsi="XO Thames"/>
                <w:b w:val="1"/>
                <w:sz w:val="22"/>
              </w:rPr>
              <w:t>.</w:t>
            </w:r>
          </w:p>
          <w:p w14:paraId="1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-</w:t>
            </w:r>
            <w:r>
              <w:rPr>
                <w:rFonts w:ascii="XO Thames" w:hAnsi="XO Thames"/>
                <w:b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(пятнадцать тысяч рублей 00 копеек)</w:t>
            </w:r>
          </w:p>
          <w:p w14:paraId="1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500 000,00 (пятьсот тысяч рублей 00 копеек)</w:t>
            </w:r>
          </w:p>
          <w:p w14:paraId="1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№3.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46:09:090001:1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36, площадью 200 000</w:t>
            </w:r>
            <w:r>
              <w:rPr>
                <w:rFonts w:ascii="XO Thames" w:hAnsi="XO Thames"/>
                <w:color w:val="000000"/>
                <w:spacing w:val="0"/>
                <w:sz w:val="27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кв.м.,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обл., Конышевский район, Машкинский сельсовет, с видом разрешенного использования земельного участка – "растениеводство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",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строительством.</w:t>
            </w:r>
          </w:p>
          <w:p w14:paraId="20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Аукцион проводится в соответствии со статьями 39.11, 39.12, 39.18 Земельного кодекса Российской Федерации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и на основании решения комитета по управлению имуществом Курской области № 01.01-17/894 от 27.08.2021 г.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21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b w:val="1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14:paraId="22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  <w:p w14:paraId="23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1. </w:t>
            </w:r>
            <w:r>
              <w:rPr>
                <w:rFonts w:ascii="XO Thames" w:hAnsi="XO Thames"/>
                <w:color w:val="000000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растениеводство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</w:p>
          <w:p w14:paraId="24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2. </w:t>
            </w:r>
            <w:r>
              <w:rPr>
                <w:rFonts w:ascii="XO Thames" w:hAnsi="XO Thames"/>
                <w:color w:val="000000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25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3.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26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27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color w:val="000000"/>
                <w:sz w:val="22"/>
              </w:rPr>
              <w:t>не установлены.</w:t>
            </w:r>
          </w:p>
          <w:p w14:paraId="28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60 000,00 (шестьдесят тысяч рублей 00 копеек).</w:t>
            </w:r>
          </w:p>
          <w:p w14:paraId="29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-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1500,00 (одна тысяча пятьсот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рублей 00 копеек).</w:t>
            </w:r>
            <w:r>
              <w:rPr>
                <w:rFonts w:ascii="XO Thames" w:hAnsi="XO Thames"/>
                <w:b w:val="1"/>
                <w:sz w:val="22"/>
              </w:rPr>
              <w:t>.</w:t>
            </w:r>
          </w:p>
          <w:p w14:paraId="2A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60 000,00 (шестьдесят тысяч рублей 00 копеек).</w:t>
            </w:r>
          </w:p>
          <w:p w14:paraId="2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№4.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46:18:021501: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127, площадью 54 300</w:t>
            </w:r>
            <w:r>
              <w:rPr>
                <w:rFonts w:ascii="XO Thames" w:hAnsi="XO Thames"/>
                <w:color w:val="000000"/>
                <w:spacing w:val="0"/>
                <w:sz w:val="27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кв.м.,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обл., Поныровский р-н, 1-й Поныровский сельсовет, с видом разрешенного использов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ания земельного участка – "растениеводство",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строительством.</w:t>
            </w:r>
          </w:p>
          <w:p w14:paraId="2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проводится в соответствии со статьями 39.11, 39.12, 39.18 Земельного кодекса Российской Федерации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на основании решени</w:t>
            </w:r>
            <w:r>
              <w:rPr>
                <w:rFonts w:ascii="XO Thames" w:hAnsi="XO Thames"/>
                <w:color w:val="000000"/>
                <w:sz w:val="22"/>
              </w:rPr>
              <w:t>я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комитета по управлению имуществом Курской области  от 27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8</w:t>
            </w:r>
            <w:r>
              <w:rPr>
                <w:rFonts w:ascii="XO Thames" w:hAnsi="XO Thames"/>
                <w:color w:val="000000"/>
                <w:sz w:val="22"/>
              </w:rPr>
              <w:t>.2021 № 01.01-17/900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2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14:paraId="2E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  <w:p w14:paraId="2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1. </w:t>
            </w:r>
            <w:r>
              <w:rPr>
                <w:rFonts w:ascii="XO Thames" w:hAnsi="XO Thames"/>
                <w:color w:val="000000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растениеводство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.</w:t>
            </w:r>
          </w:p>
          <w:p w14:paraId="30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2. </w:t>
            </w:r>
            <w:r>
              <w:rPr>
                <w:rFonts w:ascii="XO Thames" w:hAnsi="XO Thames"/>
                <w:color w:val="000000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31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3.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32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33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Существующие ограничения и обременения земельного участка: </w:t>
            </w:r>
          </w:p>
          <w:p w14:paraId="34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1.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Охранная зона объекта АГРС "Энергия-1" п. Поныри</w:t>
            </w:r>
            <w:r>
              <w:rPr>
                <w:rFonts w:ascii="XO Thames" w:hAnsi="XO Thames"/>
                <w:sz w:val="22"/>
                <w:highlight w:val="white"/>
              </w:rPr>
              <w:t>,</w:t>
            </w:r>
            <w:r>
              <w:rPr>
                <w:rFonts w:ascii="XO Thames" w:hAnsi="XO Thames"/>
                <w:sz w:val="22"/>
                <w:highlight w:val="white"/>
              </w:rPr>
              <w:t xml:space="preserve"> (реестровый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</w:rPr>
              <w:t>46:18-6.73</w:t>
            </w:r>
            <w:r>
              <w:rPr>
                <w:rFonts w:ascii="XO Thames" w:hAnsi="XO Thames"/>
                <w:color w:val="000000"/>
                <w:sz w:val="22"/>
              </w:rPr>
              <w:t>,</w:t>
            </w:r>
            <w:r>
              <w:rPr>
                <w:rFonts w:ascii="XO Thames" w:hAnsi="XO Thames"/>
                <w:color w:val="000000"/>
                <w:sz w:val="22"/>
              </w:rPr>
              <w:t xml:space="preserve">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</w:rPr>
              <w:t>4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6.18.2.90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)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.</w:t>
            </w:r>
          </w:p>
          <w:p w14:paraId="35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2.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Охранная зона: Газопровод высокого давления КООП "Рассвет" Поныровского района. Адрес: Российская Федерация, Курская область, Поныровский район, 1-й Поныровский сельсовет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 xml:space="preserve">(реестровый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46:18-6.56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>,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46.18.2.54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.</w:t>
            </w:r>
          </w:p>
          <w:p w14:paraId="36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38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(тридцать восемь тысяч рублей 00 копеек).</w:t>
            </w:r>
          </w:p>
          <w:p w14:paraId="37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-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(одна тысяча рублей 00 копеек).</w:t>
            </w:r>
          </w:p>
          <w:p w14:paraId="38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38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(тридцать восемь тысяч рублей 00 копеек).</w:t>
            </w:r>
          </w:p>
          <w:p w14:paraId="39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№5.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46:22:041102: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6, площадью 872 820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кв.м.,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обл., Солнцевский р-н, Шумаковский сельсовет, с видом разрешенного использов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ания земельного участка – "растениеводство",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строительством.</w:t>
            </w:r>
          </w:p>
          <w:p w14:paraId="3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проводится в со</w:t>
            </w:r>
            <w:r>
              <w:rPr>
                <w:rFonts w:ascii="XO Thames" w:hAnsi="XO Thames"/>
                <w:sz w:val="22"/>
              </w:rPr>
              <w:t>ответствии со статьями 39.11, 39.12, 39.18 Земельного кодекса Российской Федерации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на основании решени</w:t>
            </w:r>
            <w:r>
              <w:rPr>
                <w:rFonts w:ascii="XO Thames" w:hAnsi="XO Thames"/>
                <w:color w:val="000000"/>
                <w:sz w:val="22"/>
              </w:rPr>
              <w:t>я</w:t>
            </w:r>
            <w:r>
              <w:rPr>
                <w:rFonts w:ascii="XO Thames" w:hAnsi="XO Thames"/>
                <w:color w:val="000000"/>
                <w:sz w:val="22"/>
              </w:rPr>
              <w:t xml:space="preserve"> комитета по управлению имуществом Курской области  от 27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8</w:t>
            </w:r>
            <w:r>
              <w:rPr>
                <w:rFonts w:ascii="XO Thames" w:hAnsi="XO Thames"/>
                <w:color w:val="000000"/>
                <w:sz w:val="22"/>
              </w:rPr>
              <w:t>.2021 № 01.01-17/899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3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хозяйства.</w:t>
            </w:r>
          </w:p>
          <w:p w14:paraId="3C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  <w:p w14:paraId="3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1. </w:t>
            </w:r>
            <w:r>
              <w:rPr>
                <w:rFonts w:ascii="XO Thames" w:hAnsi="XO Thames"/>
                <w:color w:val="000000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sz w:val="22"/>
              </w:rPr>
              <w:t>растениеводство</w:t>
            </w:r>
            <w:r>
              <w:rPr>
                <w:rFonts w:ascii="XO Thames" w:hAnsi="XO Thames"/>
                <w:sz w:val="22"/>
              </w:rPr>
              <w:t>.</w:t>
            </w:r>
          </w:p>
          <w:p w14:paraId="3E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2. </w:t>
            </w:r>
            <w:r>
              <w:rPr>
                <w:rFonts w:ascii="XO Thames" w:hAnsi="XO Thames"/>
                <w:color w:val="000000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3F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3.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40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41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color w:val="000000"/>
                <w:sz w:val="22"/>
              </w:rPr>
              <w:t>не установлены.</w:t>
            </w:r>
          </w:p>
          <w:p w14:paraId="42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Начальный ежегодный размер арендной платы за земельный участок –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610 000,00 (шестьсот десять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43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-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8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000,00 (восемнадцать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44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610 000,00 (шестьсот десять тысяч рублей 00 копеек).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45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№6.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46:04:101009: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32, площадью 310 000</w:t>
            </w:r>
            <w:r>
              <w:rPr>
                <w:rFonts w:ascii="XO Thames" w:hAnsi="XO Thames"/>
                <w:color w:val="000000"/>
                <w:spacing w:val="0"/>
                <w:sz w:val="27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кв.м.,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обл., Горшеченский р-н, Солдатский сельсовет, с видом разрешенного использов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ания земельного участка – "сельскохозяйственное использование",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строительством.</w:t>
            </w:r>
          </w:p>
          <w:p w14:paraId="46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Аукцион проводится в соответствии со статьями 39.11, 39.12 Земельного кодекса Российской Федерации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и на основании решения комитета по управлению имуществом Курской области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№ 01.01-17/897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от 27.08.2021 г.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47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участников.</w:t>
            </w:r>
          </w:p>
          <w:p w14:paraId="48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  <w:p w14:paraId="4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1. </w:t>
            </w:r>
            <w:r>
              <w:rPr>
                <w:rFonts w:ascii="XO Thames" w:hAnsi="XO Thames"/>
                <w:color w:val="000000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– </w:t>
            </w:r>
            <w:r>
              <w:rPr>
                <w:rFonts w:ascii="XO Thames" w:hAnsi="XO Thames"/>
                <w:sz w:val="22"/>
              </w:rPr>
              <w:t>сельскохозяйственное использование.</w:t>
            </w:r>
          </w:p>
          <w:p w14:paraId="4A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2. </w:t>
            </w:r>
            <w:r>
              <w:rPr>
                <w:rFonts w:ascii="XO Thames" w:hAnsi="XO Thames"/>
                <w:color w:val="000000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4B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3.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4C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4D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Существующие ограничения и обременения земельного участка: </w:t>
            </w:r>
          </w:p>
          <w:p w14:paraId="4E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1.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Охранная зона объекта линии электропередач ВЛЗ-10 кВ ф.04 от ПС Бекетово на ПТФ №2 Горшеченского района Курской области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 xml:space="preserve">(реестровый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</w:rPr>
              <w:t>46:04-6.41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,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</w:rPr>
              <w:t>46.04.2.49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.</w:t>
            </w:r>
          </w:p>
          <w:p w14:paraId="4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217 000,00 (двести семнадцать тысяч рублей 00 копеек).</w:t>
            </w:r>
          </w:p>
          <w:p w14:paraId="50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-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6 000,00 (шесть тысяч рублей 00 копеек).</w:t>
            </w:r>
          </w:p>
          <w:p w14:paraId="51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217 000,00 (двести семнадцать тысяч рублей 00 копеек).</w:t>
            </w:r>
          </w:p>
          <w:p w14:paraId="5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№7. </w:t>
            </w:r>
            <w:r>
              <w:rPr>
                <w:rFonts w:ascii="XO Thames" w:hAnsi="XO Thames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46:04:101011:64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, площадью 483 566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кв.м., из категории земель сельскохозяйственного назначения, право государственной собственности на который не разграничено, расположенного по адресу: Курская обл., Горшеченский р-н, Солдатский сельсовет, с видом разрешенного использов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ания земельного участка – "сельскохозяйственное использование",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для целей, не связанных со строительством.</w:t>
            </w:r>
          </w:p>
          <w:p w14:paraId="53000000">
            <w:pPr>
              <w:spacing w:after="0" w:before="0" w:line="240" w:lineRule="auto"/>
              <w:ind w:firstLine="567" w:left="0" w:right="0"/>
              <w:jc w:val="both"/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Аукцион проводится в соответствии со статьями 39.11, 39.12 Земельного кодекса Российской Федерации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и на основании решения комитета по управлению имуществом Курской области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№ 01.01-17/896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от 27.08.2021 г.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</w:t>
            </w:r>
          </w:p>
          <w:p w14:paraId="5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Аукцион является открытым по составу участников.</w:t>
            </w:r>
          </w:p>
          <w:p w14:paraId="55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  <w:p w14:paraId="5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1. </w:t>
            </w:r>
            <w:r>
              <w:rPr>
                <w:rFonts w:ascii="XO Thames" w:hAnsi="XO Thames"/>
                <w:color w:val="000000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сельскохозяйственное использование.</w:t>
            </w:r>
          </w:p>
          <w:p w14:paraId="57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2. </w:t>
            </w:r>
            <w:r>
              <w:rPr>
                <w:rFonts w:ascii="XO Thames" w:hAnsi="XO Thames"/>
                <w:color w:val="000000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58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3.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59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5A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Существующие ограничения и обременения земельного участка:</w:t>
            </w:r>
          </w:p>
          <w:p w14:paraId="5B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1.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Охранная зона ВЛ 110 кВ "Губкин-Горшечное"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 xml:space="preserve">(реестровый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</w:rPr>
              <w:t>46:04-6.2,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 xml:space="preserve">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</w:rPr>
              <w:t>46.04.2.13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.</w:t>
            </w:r>
          </w:p>
          <w:p w14:paraId="5C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2.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Планируемое закрепленное охотничье угодье Горшеченский 3 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 xml:space="preserve">(реестровый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shd w:fill="F8F9FA" w:val="clear"/>
              </w:rPr>
              <w:t>46:04-6.316</w:t>
            </w:r>
            <w:r>
              <w:rPr>
                <w:rFonts w:ascii="XO Thames" w:hAnsi="XO Thames"/>
                <w:color w:val="000000"/>
                <w:spacing w:val="0"/>
                <w:sz w:val="22"/>
                <w:shd w:fill="F8F9FA" w:val="clear"/>
              </w:rPr>
              <w:t xml:space="preserve"> учетный номер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46.04.2.353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)</w:t>
            </w:r>
            <w:r>
              <w:rPr>
                <w:rFonts w:ascii="XO Thames" w:hAnsi="XO Thames"/>
                <w:color w:val="000000"/>
                <w:spacing w:val="0"/>
                <w:sz w:val="22"/>
                <w:highlight w:val="white"/>
              </w:rPr>
              <w:t>.</w:t>
            </w:r>
          </w:p>
          <w:p w14:paraId="5D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145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00,00 (сто сорок пять тысяч рублей 00 копеек)</w:t>
            </w:r>
          </w:p>
          <w:p w14:paraId="5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-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4 000,00 (четыре тысячи рублей 00 копеек).</w:t>
            </w:r>
          </w:p>
          <w:p w14:paraId="5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145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0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>00,00 (сто сорок пять тысяч рублей 00 копеек).</w:t>
            </w:r>
          </w:p>
          <w:p w14:paraId="6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Лот №8. </w:t>
            </w:r>
            <w:r>
              <w:rPr>
                <w:rFonts w:ascii="XO Thames" w:hAnsi="XO Thames"/>
                <w:sz w:val="22"/>
              </w:rPr>
              <w:t>Предметом аукциона является право на заключение дог</w:t>
            </w:r>
            <w:r>
              <w:rPr>
                <w:rFonts w:ascii="XO Thames" w:hAnsi="XO Thames"/>
                <w:sz w:val="22"/>
              </w:rPr>
              <w:t xml:space="preserve">овора аренды земельного </w:t>
            </w:r>
            <w:r>
              <w:rPr>
                <w:rFonts w:ascii="XO Thames" w:hAnsi="XO Thames"/>
                <w:sz w:val="22"/>
              </w:rPr>
              <w:t xml:space="preserve">участка с кадастровым номером </w:t>
            </w:r>
            <w:r>
              <w:rPr>
                <w:rFonts w:ascii="XO Thames" w:hAnsi="XO Thames"/>
                <w:color w:val="000000"/>
                <w:sz w:val="22"/>
              </w:rPr>
              <w:t>46:25:130001:</w:t>
            </w:r>
            <w:r>
              <w:rPr>
                <w:rFonts w:ascii="XO Thames" w:hAnsi="XO Thames"/>
                <w:color w:val="000000"/>
                <w:sz w:val="22"/>
              </w:rPr>
              <w:t>1, площадью 345 526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 xml:space="preserve">кв.м., из категории земель сельскохозяйственного назначения, находящегося в государственной собственности </w:t>
            </w:r>
            <w:r>
              <w:rPr>
                <w:rFonts w:ascii="XO Thames" w:hAnsi="XO Thames"/>
                <w:color w:val="000000"/>
                <w:sz w:val="22"/>
              </w:rPr>
              <w:t xml:space="preserve">Курской области, расположенного по адресу: </w:t>
            </w:r>
            <w:r>
              <w:rPr>
                <w:rFonts w:ascii="XO Thames" w:hAnsi="XO Thames"/>
                <w:color w:val="000000"/>
                <w:sz w:val="22"/>
              </w:rPr>
              <w:t>Курская</w:t>
            </w:r>
            <w:r>
              <w:rPr>
                <w:rFonts w:ascii="XO Thames" w:hAnsi="XO Thames"/>
                <w:color w:val="000000"/>
                <w:sz w:val="22"/>
              </w:rPr>
              <w:t xml:space="preserve"> обл., Фатежский р-н, </w:t>
            </w:r>
            <w:r>
              <w:rPr>
                <w:rFonts w:ascii="XO Thames" w:hAnsi="XO Thames"/>
                <w:color w:val="000000"/>
                <w:sz w:val="22"/>
              </w:rPr>
              <w:t>Миленинский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 сельсовет, с видом разрешенного использования земельного участка – "сельскохозяйственное использование", </w:t>
            </w:r>
            <w:r>
              <w:rPr>
                <w:rFonts w:ascii="XO Thames" w:hAnsi="XO Thames"/>
                <w:color w:val="000000"/>
                <w:sz w:val="22"/>
              </w:rPr>
              <w:t>для целей, не связанных со строительством.</w:t>
            </w:r>
          </w:p>
          <w:p w14:paraId="6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Аук</w:t>
            </w:r>
            <w:r>
              <w:rPr>
                <w:rFonts w:ascii="XO Thames" w:hAnsi="XO Thames"/>
                <w:sz w:val="22"/>
              </w:rPr>
              <w:t>цион проводится в соответствии со статьями 39.11, 39.12 Земельного кодекса Российской Федерации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на основании решени</w:t>
            </w:r>
            <w:r>
              <w:rPr>
                <w:rFonts w:ascii="XO Thames" w:hAnsi="XO Thames"/>
                <w:color w:val="000000"/>
                <w:sz w:val="22"/>
              </w:rPr>
              <w:t>я</w:t>
            </w:r>
            <w:r>
              <w:rPr>
                <w:rFonts w:ascii="XO Thames" w:hAnsi="XO Thames"/>
                <w:color w:val="000000"/>
                <w:sz w:val="22"/>
              </w:rPr>
              <w:t xml:space="preserve"> комитета по управлению имуществом Курской области  от 27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8</w:t>
            </w:r>
            <w:r>
              <w:rPr>
                <w:rFonts w:ascii="XO Thames" w:hAnsi="XO Thames"/>
                <w:color w:val="000000"/>
                <w:sz w:val="22"/>
              </w:rPr>
              <w:t>.2021 № 01.01-17/8</w:t>
            </w:r>
            <w:r>
              <w:rPr>
                <w:rFonts w:ascii="XO Thames" w:hAnsi="XO Thames"/>
                <w:sz w:val="22"/>
              </w:rPr>
              <w:t xml:space="preserve">98. </w:t>
            </w:r>
          </w:p>
          <w:p w14:paraId="6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является открытым по составу участников.</w:t>
            </w:r>
          </w:p>
          <w:p w14:paraId="63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Условия использования земельного участка: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  <w:p w14:paraId="6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1. </w:t>
            </w:r>
            <w:r>
              <w:rPr>
                <w:rFonts w:ascii="XO Thames" w:hAnsi="XO Thames"/>
                <w:color w:val="000000"/>
                <w:sz w:val="22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rFonts w:ascii="XO Thames" w:hAnsi="XO Thames"/>
                <w:sz w:val="22"/>
              </w:rPr>
              <w:t>для сельскохозяйственного использования.</w:t>
            </w:r>
          </w:p>
          <w:p w14:paraId="65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2. </w:t>
            </w:r>
            <w:r>
              <w:rPr>
                <w:rFonts w:ascii="XO Thames" w:hAnsi="XO Thames"/>
                <w:color w:val="000000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14:paraId="66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3.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14:paraId="67000000">
            <w:pPr>
              <w:ind w:firstLine="567"/>
              <w:jc w:val="both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14:paraId="68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Существующие ограничения и обременения земельного участка: </w:t>
            </w:r>
            <w:r>
              <w:rPr>
                <w:rFonts w:ascii="XO Thames" w:hAnsi="XO Thames"/>
                <w:b w:val="1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pacing w:val="0"/>
                <w:sz w:val="22"/>
              </w:rPr>
              <w:t>не установлены.</w:t>
            </w:r>
          </w:p>
          <w:p w14:paraId="69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>240 000,00 (двести сорок тысяч рублей 00 копеек)</w:t>
            </w:r>
          </w:p>
          <w:p w14:paraId="6A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Шаг аукциона – в пределах 3% начального ежегодного размера арендной платы - 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>7 000,00 (семь тысяч рублей 00 копеек).</w:t>
            </w:r>
          </w:p>
          <w:p w14:paraId="6B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 размере 100% начального ежегодного размера арендной платы – 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>240 000,00 (двести сорок тысяч рублей 00 копеек)</w:t>
            </w:r>
          </w:p>
          <w:p w14:paraId="6C000000">
            <w:pPr>
              <w:ind w:firstLine="567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 xml:space="preserve">Порядок внесения задатка: </w:t>
            </w:r>
          </w:p>
          <w:p w14:paraId="6D000000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вносится до даты подачи заявки путем безналичного перечисления на расчетный счет организатора аукциона. </w:t>
            </w:r>
          </w:p>
          <w:p w14:paraId="6E000000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Реквизиты счета для перечисления задатка – </w:t>
            </w:r>
          </w:p>
          <w:p w14:paraId="6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УФК по Курской области (Комитет по управлению имуществом Курской области,  л/с 05442036630),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</w:t>
            </w:r>
            <w:r>
              <w:rPr>
                <w:rFonts w:ascii="XO Thames" w:hAnsi="XO Thames"/>
                <w:color w:val="000000"/>
                <w:sz w:val="22"/>
              </w:rPr>
              <w:t>области № 03222643380000004400</w:t>
            </w:r>
            <w:r>
              <w:rPr>
                <w:rFonts w:ascii="XO Thames" w:hAnsi="XO Thames"/>
                <w:sz w:val="22"/>
              </w:rPr>
              <w:t>, БИК ТОФК 013807906.</w:t>
            </w:r>
          </w:p>
          <w:p w14:paraId="7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Наименование получателя: Управление Федерального Казначейства по Курской области (комитет по управлению имуществом Курской области), назначение платежа – "Оплата за участие в аукционе на право заключения договора аренды земельного участка с кадастровым номером __________ (задаток), назначенного на </w:t>
            </w:r>
            <w:r>
              <w:rPr>
                <w:rFonts w:ascii="XO Thames" w:hAnsi="XO Thames"/>
                <w:sz w:val="22"/>
              </w:rPr>
              <w:t>07 октября</w:t>
            </w:r>
            <w:r>
              <w:rPr>
                <w:rFonts w:ascii="XO Thames" w:hAnsi="XO Thames"/>
                <w:color w:val="000000"/>
                <w:sz w:val="22"/>
              </w:rPr>
              <w:t xml:space="preserve"> 2021</w:t>
            </w:r>
            <w:r>
              <w:rPr>
                <w:rFonts w:ascii="XO Thames" w:hAnsi="XO Thames"/>
                <w:sz w:val="22"/>
              </w:rPr>
              <w:t xml:space="preserve"> г., Лот №____"</w:t>
            </w:r>
          </w:p>
          <w:p w14:paraId="71000000">
            <w:pPr>
              <w:tabs>
                <w:tab w:leader="none" w:pos="36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Документом, подтверждающим поступление задатка на счет организатора аукциона является выписка со счета организатора аукциона.</w:t>
            </w:r>
          </w:p>
          <w:p w14:paraId="72000000">
            <w:pPr>
              <w:tabs>
                <w:tab w:leader="none" w:pos="36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Исполнение обязанности по внесению задатка третьими лицами не допускается.</w:t>
            </w:r>
          </w:p>
          <w:p w14:paraId="73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приема заявки на участие в аукционе, адрес места ее приема, дата и время начала и окончания приема заявок на участие в аукционе:</w:t>
            </w:r>
          </w:p>
          <w:p w14:paraId="74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участия в аукционе заявителями представляются следующие документы:</w:t>
            </w:r>
          </w:p>
          <w:p w14:paraId="75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заявка на участие в аукционе по установленной форме с указанием банковских реквизитов счета для возврата задатка;  </w:t>
            </w:r>
          </w:p>
          <w:p w14:paraId="76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копии документов, удостоверяющих личность заявителя (для граждан); </w:t>
            </w:r>
          </w:p>
          <w:p w14:paraId="77000000">
            <w:pPr>
              <w:tabs>
                <w:tab w:leader="none" w:pos="0" w:val="left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7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документы, подтверждающие внесение задатка;</w:t>
            </w:r>
          </w:p>
          <w:p w14:paraId="7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заявителя, если заявка подается представителем заявителя.</w:t>
            </w:r>
          </w:p>
          <w:p w14:paraId="7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      </w:r>
          </w:p>
          <w:p w14:paraId="7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Предоставление документов, подтверждающих внесение задатка, признается заключением соглашения о задатке.</w:t>
            </w:r>
          </w:p>
          <w:p w14:paraId="7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Форму заявки на участие в аукционе, а также проект договора аренды земельного участка можно получить на официальных сайтах: Российской Федерации в информационно-телекоммуникационной сети Интернет www.torgi.gov.ru, комитета по управлению имуществом Курской области в информационно-телекоммуникационной сети Интернет www.imkursk.ru, а также в управлении земельных отношений комитета по управлению имуществом Курской области по адресу: город Курск, улица Марата, дом 9, кабинет 305.</w:t>
            </w:r>
          </w:p>
          <w:p w14:paraId="7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вправе подать только одну заявку на участие в аукционе.</w:t>
            </w:r>
          </w:p>
          <w:p w14:paraId="7E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Заявки на участие в аукционе принимаются</w:t>
            </w:r>
            <w:r>
              <w:rPr>
                <w:rFonts w:ascii="XO Thames" w:hAnsi="XO Thames"/>
                <w:sz w:val="22"/>
              </w:rPr>
              <w:t xml:space="preserve"> по месту проведения аукциона (каб. 305) – с </w:t>
            </w:r>
            <w:r>
              <w:rPr>
                <w:rFonts w:ascii="XO Thames" w:hAnsi="XO Thames"/>
                <w:b w:val="1"/>
                <w:color w:val="FF000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27 сентября 2021 г. по 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>04 октября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 2021 г.</w:t>
            </w:r>
          </w:p>
          <w:p w14:paraId="7F000000">
            <w:pPr>
              <w:tabs>
                <w:tab w:leader="none" w:pos="0" w:val="left"/>
              </w:tabs>
              <w:spacing w:line="260" w:lineRule="exact"/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Подача заявок осуществляется по адресу: г. Курск, ул. Марата, д. 9, каб. 305, телефон: (4712) 70-87-69, с 10 часов 00 минут (по московскому времени) до 17 часов 00 минут (по московскому времени), перерыв с 13 часов 00 минут до 14 часов 00 минут (по московскому времени).</w:t>
            </w:r>
          </w:p>
          <w:p w14:paraId="8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14:paraId="8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14:paraId="82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определения участников аукциона:</w:t>
            </w:r>
          </w:p>
          <w:p w14:paraId="83000000">
            <w:pPr>
              <w:ind w:firstLine="567"/>
              <w:jc w:val="both"/>
              <w:rPr>
                <w:rFonts w:ascii="XO Thames" w:hAnsi="XO Thames"/>
                <w:b w:val="1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Рассмотрение заявок на участие в аукционе и определение участников аукциона состоится по месту проведения аукциона </w:t>
            </w:r>
            <w:r>
              <w:rPr>
                <w:rFonts w:ascii="XO Thames" w:hAnsi="XO Thames"/>
                <w:color w:val="000000"/>
                <w:sz w:val="22"/>
              </w:rPr>
              <w:t xml:space="preserve">в 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14 часов 30 минут 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>06 октября</w:t>
            </w:r>
            <w:r>
              <w:rPr>
                <w:rFonts w:ascii="XO Thames" w:hAnsi="XO Thames"/>
                <w:b w:val="1"/>
                <w:color w:val="000000"/>
                <w:sz w:val="22"/>
              </w:rPr>
              <w:t xml:space="preserve"> 2021 года.</w:t>
            </w:r>
          </w:p>
          <w:p w14:paraId="8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      </w:r>
          </w:p>
          <w:p w14:paraId="8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не допускается к участию в аукционе в следующих случаях:</w:t>
            </w:r>
          </w:p>
          <w:p w14:paraId="8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14:paraId="8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2) непоступление задатка на дату рассмотрения заявок на участие в аукционе;</w:t>
            </w:r>
          </w:p>
          <w:p w14:paraId="88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14:paraId="89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14:paraId="8A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Регистрация участников аукциона проводится в день и в месте проведения аукциона              (каб. 303) с 10:30 до 11:00 часов.</w:t>
            </w:r>
          </w:p>
          <w:p w14:paraId="8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регистрации участников аукциона заявители представляют следующие документы:</w:t>
            </w:r>
          </w:p>
          <w:p w14:paraId="8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копии документов, удостоверяющих личность участников аукциона;</w:t>
            </w:r>
          </w:p>
          <w:p w14:paraId="8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участков, находящихся в государственной собственности Курской области, участвовать в таких аукционах и назначать ставки на аукционных торгах, подписывать протокол о результатах аукциона, если участником аукциона является представитель заявителя.</w:t>
            </w:r>
          </w:p>
          <w:p w14:paraId="8E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подведения итогов аукциона:</w:t>
            </w:r>
          </w:p>
          <w:p w14:paraId="8F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Подведение итогов аукциона состоится в день и месте проведения аукциона.</w:t>
            </w:r>
          </w:p>
          <w:p w14:paraId="90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Победителем аукциона признается участник аукциона, предложивший наибольший размер ежегодной арендной платы за земельный участок.</w:t>
            </w:r>
          </w:p>
          <w:p w14:paraId="91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Лицо, выигравшее аукцион и организатор аукциона подписывают в день проведения и в месте проведения аукциона протокол о результатах аукциона.</w:t>
            </w:r>
          </w:p>
          <w:p w14:paraId="92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случае, если в аукционе участвует только один участник или при проведении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      </w:r>
          </w:p>
          <w:p w14:paraId="93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Протокол о результатах аукциона размещается на официальном сайте Российской Федерации в информационно-телекоммуникационной сети "Интернет" www.torgi.gov.ru в течение одного рабочего дня со дня подписания протокола о результатах аукциона.</w:t>
            </w:r>
          </w:p>
          <w:p w14:paraId="94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      </w:r>
          </w:p>
          <w:p w14:paraId="95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</w:t>
            </w: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"http://www.torgi.gov.ru/"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www.torgi.gov.ru</w:t>
            </w:r>
            <w:r>
              <w:rPr>
                <w:rFonts w:ascii="XO Thames" w:hAnsi="XO Thames"/>
                <w:sz w:val="22"/>
              </w:rPr>
              <w:fldChar w:fldCharType="end"/>
            </w:r>
            <w:r>
              <w:rPr>
                <w:rFonts w:ascii="XO Thames" w:hAnsi="XO Thames"/>
                <w:sz w:val="22"/>
              </w:rPr>
              <w:t>.</w:t>
            </w:r>
          </w:p>
          <w:p w14:paraId="96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Сведения о лицах, уклонившихся от заключения договора аренды земельного участка, являющегося предметом 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      </w:r>
          </w:p>
          <w:p w14:paraId="97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Победитель аукциона не вправе уступать права и осуществлять перевод долга по обязательствам, возникшим из заключенного на аукционе договора аренды земельного участка. Обязательства по такому договору должны быть исполнены победителем аукциона лично.</w:t>
            </w:r>
          </w:p>
          <w:p w14:paraId="98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Решение об отказе в проведении аукциона может быть принято в случае выявления обстоятельств, предусмотренных пунктом 8 статьи 39.11 Земельного кодекса Российской Федерации.</w:t>
            </w:r>
          </w:p>
          <w:p w14:paraId="99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Порядок возврата задатков:</w:t>
            </w:r>
          </w:p>
          <w:p w14:paraId="9A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Заявителям, не допущенным к участию в аукционе,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реквизитам, указанным в заявке на участие в аукционе.</w:t>
            </w:r>
          </w:p>
          <w:p w14:paraId="9B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течение трех рабочих дней со дня подписания протокола о результатах аукциона возвращаются задатки лицам, участвовавшим в аукционе, но не победившим в нем, путем перечисления суммы задатка на счет участника аукциона по реквизитам, указанным в заявке на участие в аукционе.</w:t>
            </w:r>
          </w:p>
          <w:p w14:paraId="9C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вследствие уклонения от заключения указанного договора, не возвращается.</w:t>
            </w:r>
          </w:p>
          <w:p w14:paraId="9D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9E000000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суммы задатка на счет заявителя по реквизитам, указанным в заявке на участие в аукционе.</w:t>
            </w:r>
          </w:p>
          <w:p w14:paraId="9F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  <w:p w14:paraId="A0000000">
            <w:pPr>
              <w:ind w:firstLine="567"/>
              <w:jc w:val="both"/>
              <w:rPr>
                <w:rFonts w:ascii="XO Thames" w:hAnsi="XO Thames"/>
                <w:b w:val="1"/>
                <w:sz w:val="22"/>
              </w:rPr>
            </w:pPr>
          </w:p>
        </w:tc>
      </w:tr>
    </w:tbl>
    <w:p w14:paraId="A1000000">
      <w:pPr>
        <w:rPr>
          <w:rFonts w:ascii="XO Thames" w:hAnsi="XO Thames"/>
          <w:sz w:val="22"/>
        </w:rPr>
      </w:pPr>
    </w:p>
    <w:sectPr>
      <w:pgSz w:h="16838" w:w="11906"/>
      <w:pgMar w:bottom="426" w:footer="0" w:gutter="0" w:header="0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Contents 9"/>
    <w:basedOn w:val="Style_4"/>
    <w:link w:val="Style_3_ch"/>
  </w:style>
  <w:style w:styleId="Style_3_ch" w:type="character">
    <w:name w:val="Contents 9"/>
    <w:basedOn w:val="Style_4_ch"/>
    <w:link w:val="Style_3"/>
  </w:style>
  <w:style w:styleId="Style_5" w:type="paragraph">
    <w:name w:val="ConsNormal"/>
    <w:link w:val="Style_5_ch"/>
    <w:rPr>
      <w:rFonts w:ascii="Arial" w:hAnsi="Arial"/>
      <w:color w:val="000000"/>
      <w:spacing w:val="0"/>
      <w:sz w:val="18"/>
    </w:rPr>
  </w:style>
  <w:style w:styleId="Style_5_ch" w:type="character">
    <w:name w:val="ConsNormal"/>
    <w:link w:val="Style_5"/>
    <w:rPr>
      <w:rFonts w:ascii="Arial" w:hAnsi="Arial"/>
      <w:color w:val="000000"/>
      <w:spacing w:val="0"/>
      <w:sz w:val="18"/>
    </w:rPr>
  </w:style>
  <w:style w:styleId="Style_6" w:type="paragraph">
    <w:name w:val="toc 2"/>
    <w:basedOn w:val="Style_2"/>
    <w:link w:val="Style_6_ch"/>
    <w:uiPriority w:val="39"/>
    <w:pPr>
      <w:widowControl w:val="1"/>
      <w:ind w:firstLine="0" w:left="200" w:right="0"/>
      <w:jc w:val="left"/>
    </w:pPr>
  </w:style>
  <w:style w:styleId="Style_6_ch" w:type="character">
    <w:name w:val="toc 2"/>
    <w:basedOn w:val="Style_2_ch"/>
    <w:link w:val="Style_6"/>
  </w:style>
  <w:style w:styleId="Style_7" w:type="paragraph">
    <w:name w:val="Contents 6"/>
    <w:link w:val="Style_7_ch"/>
    <w:rPr>
      <w:rFonts w:ascii="Calibri" w:hAnsi="Calibri"/>
      <w:color w:val="000000"/>
      <w:spacing w:val="0"/>
      <w:sz w:val="24"/>
    </w:rPr>
  </w:style>
  <w:style w:styleId="Style_7_ch" w:type="character">
    <w:name w:val="Contents 6"/>
    <w:link w:val="Style_7"/>
    <w:rPr>
      <w:rFonts w:ascii="Calibri" w:hAnsi="Calibri"/>
      <w:color w:val="000000"/>
      <w:spacing w:val="0"/>
      <w:sz w:val="24"/>
    </w:rPr>
  </w:style>
  <w:style w:styleId="Style_8" w:type="paragraph">
    <w:name w:val="toc 4"/>
    <w:basedOn w:val="Style_2"/>
    <w:link w:val="Style_8_ch"/>
    <w:uiPriority w:val="39"/>
    <w:pPr>
      <w:widowControl w:val="1"/>
      <w:ind w:firstLine="0" w:left="600" w:right="0"/>
      <w:jc w:val="left"/>
    </w:pPr>
  </w:style>
  <w:style w:styleId="Style_8_ch" w:type="character">
    <w:name w:val="toc 4"/>
    <w:basedOn w:val="Style_2_ch"/>
    <w:link w:val="Style_8"/>
  </w:style>
  <w:style w:styleId="Style_9" w:type="paragraph">
    <w:name w:val="Основной текст (2)_0"/>
    <w:link w:val="Style_9_ch"/>
    <w:rPr>
      <w:rFonts w:ascii="Times New Roman" w:hAnsi="Times New Roman"/>
      <w:color w:val="000000"/>
      <w:sz w:val="24"/>
      <w:u w:val="single"/>
    </w:rPr>
  </w:style>
  <w:style w:styleId="Style_9_ch" w:type="character">
    <w:name w:val="Основной текст (2)_0"/>
    <w:link w:val="Style_9"/>
    <w:rPr>
      <w:rFonts w:ascii="Times New Roman" w:hAnsi="Times New Roman"/>
      <w:color w:val="000000"/>
      <w:sz w:val="24"/>
      <w:u w:val="single"/>
    </w:rPr>
  </w:style>
  <w:style w:styleId="Style_10" w:type="paragraph">
    <w:name w:val="toc 6"/>
    <w:basedOn w:val="Style_2"/>
    <w:link w:val="Style_10_ch"/>
    <w:uiPriority w:val="39"/>
    <w:pPr>
      <w:widowControl w:val="1"/>
      <w:ind w:firstLine="0" w:left="1000" w:right="0"/>
      <w:jc w:val="left"/>
    </w:pPr>
  </w:style>
  <w:style w:styleId="Style_10_ch" w:type="character">
    <w:name w:val="toc 6"/>
    <w:basedOn w:val="Style_2_ch"/>
    <w:link w:val="Style_10"/>
  </w:style>
  <w:style w:styleId="Style_11" w:type="paragraph">
    <w:name w:val="toc 7"/>
    <w:basedOn w:val="Style_2"/>
    <w:link w:val="Style_11_ch"/>
    <w:uiPriority w:val="39"/>
    <w:pPr>
      <w:widowControl w:val="1"/>
      <w:ind w:firstLine="0" w:left="1200" w:right="0"/>
      <w:jc w:val="left"/>
    </w:pPr>
  </w:style>
  <w:style w:styleId="Style_11_ch" w:type="character">
    <w:name w:val="toc 7"/>
    <w:basedOn w:val="Style_2_ch"/>
    <w:link w:val="Style_11"/>
  </w:style>
  <w:style w:styleId="Style_12" w:type="paragraph">
    <w:name w:val="Title1"/>
    <w:link w:val="Style_12_ch"/>
    <w:rPr>
      <w:rFonts w:ascii="XO Thames" w:hAnsi="XO Thames"/>
      <w:b w:val="1"/>
      <w:color w:val="000000"/>
      <w:spacing w:val="0"/>
      <w:sz w:val="52"/>
    </w:rPr>
  </w:style>
  <w:style w:styleId="Style_12_ch" w:type="character">
    <w:name w:val="Title1"/>
    <w:link w:val="Style_12"/>
    <w:rPr>
      <w:rFonts w:ascii="XO Thames" w:hAnsi="XO Thames"/>
      <w:b w:val="1"/>
      <w:color w:val="000000"/>
      <w:spacing w:val="0"/>
      <w:sz w:val="52"/>
    </w:rPr>
  </w:style>
  <w:style w:styleId="Style_13" w:type="paragraph">
    <w:name w:val="ListLabel 1_0"/>
    <w:link w:val="Style_13_ch"/>
    <w:rPr>
      <w:rFonts w:ascii="PT Astra Serif" w:hAnsi="PT Astra Serif"/>
      <w:color w:val="000000"/>
      <w:sz w:val="22"/>
    </w:rPr>
  </w:style>
  <w:style w:styleId="Style_13_ch" w:type="character">
    <w:name w:val="ListLabel 1_0"/>
    <w:link w:val="Style_13"/>
    <w:rPr>
      <w:rFonts w:ascii="PT Astra Serif" w:hAnsi="PT Astra Serif"/>
      <w:color w:val="000000"/>
      <w:sz w:val="22"/>
    </w:rPr>
  </w:style>
  <w:style w:styleId="Style_14" w:type="paragraph">
    <w:name w:val="Heading 41"/>
    <w:link w:val="Style_14_ch"/>
    <w:rPr>
      <w:rFonts w:ascii="XO Thames" w:hAnsi="XO Thames"/>
      <w:b w:val="1"/>
      <w:color w:val="595959"/>
      <w:spacing w:val="0"/>
      <w:sz w:val="26"/>
    </w:rPr>
  </w:style>
  <w:style w:styleId="Style_14_ch" w:type="character">
    <w:name w:val="Heading 41"/>
    <w:link w:val="Style_14"/>
    <w:rPr>
      <w:rFonts w:ascii="XO Thames" w:hAnsi="XO Thames"/>
      <w:b w:val="1"/>
      <w:color w:val="595959"/>
      <w:spacing w:val="0"/>
      <w:sz w:val="26"/>
    </w:rPr>
  </w:style>
  <w:style w:styleId="Style_15" w:type="paragraph">
    <w:name w:val="Основной текст (2)__0"/>
    <w:link w:val="Style_15_ch"/>
    <w:rPr>
      <w:rFonts w:ascii="Times New Roman" w:hAnsi="Times New Roman"/>
      <w:color w:val="000000"/>
      <w:sz w:val="24"/>
    </w:rPr>
  </w:style>
  <w:style w:styleId="Style_15_ch" w:type="character">
    <w:name w:val="Основной текст (2)__0"/>
    <w:link w:val="Style_15"/>
    <w:rPr>
      <w:rFonts w:ascii="Times New Roman" w:hAnsi="Times New Roman"/>
      <w:color w:val="000000"/>
      <w:sz w:val="24"/>
    </w:rPr>
  </w:style>
  <w:style w:styleId="Style_4" w:type="paragraph">
    <w:name w:val="Standard"/>
    <w:link w:val="Style_4_ch"/>
    <w:rPr>
      <w:rFonts w:ascii="Times New Roman" w:hAnsi="Times New Roman"/>
      <w:color w:val="000000"/>
      <w:spacing w:val="0"/>
      <w:sz w:val="24"/>
    </w:rPr>
  </w:style>
  <w:style w:styleId="Style_4_ch" w:type="character">
    <w:name w:val="Standard"/>
    <w:link w:val="Style_4"/>
    <w:rPr>
      <w:rFonts w:ascii="Times New Roman" w:hAnsi="Times New Roman"/>
      <w:color w:val="000000"/>
      <w:spacing w:val="0"/>
      <w:sz w:val="24"/>
    </w:rPr>
  </w:style>
  <w:style w:styleId="Style_16" w:type="paragraph">
    <w:name w:val="heading 3"/>
    <w:basedOn w:val="Style_2"/>
    <w:link w:val="Style_16_ch"/>
    <w:uiPriority w:val="9"/>
    <w:qFormat/>
    <w:pPr>
      <w:widowControl w:val="1"/>
      <w:ind/>
      <w:jc w:val="left"/>
      <w:outlineLvl w:val="2"/>
    </w:pPr>
    <w:rPr>
      <w:rFonts w:ascii="XO Thames" w:hAnsi="XO Thames"/>
      <w:b w:val="1"/>
      <w:i w:val="1"/>
      <w:color w:val="000000"/>
    </w:rPr>
  </w:style>
  <w:style w:styleId="Style_16_ch" w:type="character">
    <w:name w:val="heading 3"/>
    <w:basedOn w:val="Style_2_ch"/>
    <w:link w:val="Style_16"/>
    <w:rPr>
      <w:rFonts w:ascii="XO Thames" w:hAnsi="XO Thames"/>
      <w:b w:val="1"/>
      <w:i w:val="1"/>
      <w:color w:val="000000"/>
    </w:rPr>
  </w:style>
  <w:style w:styleId="Style_17" w:type="paragraph">
    <w:name w:val="Standard_0"/>
    <w:link w:val="Style_17_ch"/>
    <w:rPr>
      <w:rFonts w:ascii="Times New Roman" w:hAnsi="Times New Roman"/>
      <w:color w:val="000000"/>
      <w:sz w:val="24"/>
    </w:rPr>
  </w:style>
  <w:style w:styleId="Style_17_ch" w:type="character">
    <w:name w:val="Standard_0"/>
    <w:link w:val="Style_17"/>
    <w:rPr>
      <w:rFonts w:ascii="Times New Roman" w:hAnsi="Times New Roman"/>
      <w:color w:val="000000"/>
      <w:sz w:val="24"/>
    </w:rPr>
  </w:style>
  <w:style w:styleId="Style_18" w:type="paragraph">
    <w:name w:val="Contents 3"/>
    <w:link w:val="Style_18_ch"/>
    <w:rPr>
      <w:rFonts w:ascii="Calibri" w:hAnsi="Calibri"/>
      <w:color w:val="000000"/>
      <w:spacing w:val="0"/>
      <w:sz w:val="24"/>
    </w:rPr>
  </w:style>
  <w:style w:styleId="Style_18_ch" w:type="character">
    <w:name w:val="Contents 3"/>
    <w:link w:val="Style_18"/>
    <w:rPr>
      <w:rFonts w:ascii="Calibri" w:hAnsi="Calibri"/>
      <w:color w:val="000000"/>
      <w:spacing w:val="0"/>
      <w:sz w:val="24"/>
    </w:rPr>
  </w:style>
  <w:style w:styleId="Style_19" w:type="paragraph">
    <w:name w:val="Указатель1"/>
    <w:basedOn w:val="Style_2"/>
    <w:link w:val="Style_19_ch"/>
    <w:pPr>
      <w:widowControl w:val="0"/>
      <w:ind/>
      <w:jc w:val="left"/>
    </w:pPr>
    <w:rPr>
      <w:rFonts w:ascii="Calibri" w:hAnsi="Calibri"/>
      <w:color w:val="000000"/>
      <w:spacing w:val="0"/>
      <w:sz w:val="24"/>
    </w:rPr>
  </w:style>
  <w:style w:styleId="Style_19_ch" w:type="character">
    <w:name w:val="Указатель1"/>
    <w:basedOn w:val="Style_2_ch"/>
    <w:link w:val="Style_19"/>
    <w:rPr>
      <w:rFonts w:ascii="Calibri" w:hAnsi="Calibri"/>
      <w:color w:val="000000"/>
      <w:spacing w:val="0"/>
      <w:sz w:val="24"/>
    </w:rPr>
  </w:style>
  <w:style w:styleId="Style_20" w:type="paragraph">
    <w:name w:val="Интернет-ссылка_0"/>
    <w:link w:val="Style_20_ch"/>
    <w:rPr>
      <w:color w:val="0000FF"/>
      <w:sz w:val="24"/>
      <w:u w:val="single"/>
    </w:rPr>
  </w:style>
  <w:style w:styleId="Style_20_ch" w:type="character">
    <w:name w:val="Интернет-ссылка_0"/>
    <w:link w:val="Style_20"/>
    <w:rPr>
      <w:color w:val="0000FF"/>
      <w:sz w:val="24"/>
      <w:u w:val="single"/>
    </w:rPr>
  </w:style>
  <w:style w:styleId="Style_21" w:type="paragraph">
    <w:name w:val="Contents 5"/>
    <w:basedOn w:val="Style_4"/>
    <w:link w:val="Style_21_ch"/>
  </w:style>
  <w:style w:styleId="Style_21_ch" w:type="character">
    <w:name w:val="Contents 5"/>
    <w:basedOn w:val="Style_4_ch"/>
    <w:link w:val="Style_21"/>
  </w:style>
  <w:style w:styleId="Style_22" w:type="paragraph">
    <w:name w:val="Интернет-ссылка"/>
    <w:link w:val="Style_22_ch"/>
    <w:rPr>
      <w:color w:val="0000FF"/>
      <w:u w:val="single"/>
    </w:rPr>
  </w:style>
  <w:style w:styleId="Style_22_ch" w:type="character">
    <w:name w:val="Интернет-ссылка"/>
    <w:link w:val="Style_22"/>
    <w:rPr>
      <w:color w:val="0000FF"/>
      <w:u w:val="single"/>
    </w:rPr>
  </w:style>
  <w:style w:styleId="Style_23" w:type="paragraph">
    <w:name w:val="Contents 8_0"/>
    <w:basedOn w:val="Style_17"/>
    <w:link w:val="Style_23_ch"/>
    <w:rPr>
      <w:rFonts w:ascii="Calibri" w:hAnsi="Calibri"/>
      <w:color w:val="000000"/>
      <w:spacing w:val="0"/>
      <w:sz w:val="24"/>
    </w:rPr>
  </w:style>
  <w:style w:styleId="Style_23_ch" w:type="character">
    <w:name w:val="Contents 8_0"/>
    <w:basedOn w:val="Style_17_ch"/>
    <w:link w:val="Style_23"/>
    <w:rPr>
      <w:rFonts w:ascii="Calibri" w:hAnsi="Calibri"/>
      <w:color w:val="000000"/>
      <w:spacing w:val="0"/>
      <w:sz w:val="24"/>
    </w:rPr>
  </w:style>
  <w:style w:styleId="Style_24" w:type="paragraph">
    <w:name w:val="ListLabel 1"/>
    <w:link w:val="Style_24_ch"/>
    <w:rPr>
      <w:rFonts w:ascii="PT Astra Serif" w:hAnsi="PT Astra Serif"/>
      <w:color w:val="000000"/>
      <w:spacing w:val="0"/>
      <w:sz w:val="22"/>
    </w:rPr>
  </w:style>
  <w:style w:styleId="Style_24_ch" w:type="character">
    <w:name w:val="ListLabel 1"/>
    <w:link w:val="Style_24"/>
    <w:rPr>
      <w:rFonts w:ascii="PT Astra Serif" w:hAnsi="PT Astra Serif"/>
      <w:color w:val="000000"/>
      <w:spacing w:val="0"/>
      <w:sz w:val="22"/>
    </w:rPr>
  </w:style>
  <w:style w:styleId="Style_25" w:type="paragraph">
    <w:name w:val="Heading 11"/>
    <w:link w:val="Style_25_ch"/>
    <w:rPr>
      <w:rFonts w:ascii="XO Thames" w:hAnsi="XO Thames"/>
      <w:b w:val="1"/>
      <w:color w:val="000000"/>
      <w:spacing w:val="0"/>
      <w:sz w:val="32"/>
    </w:rPr>
  </w:style>
  <w:style w:styleId="Style_25_ch" w:type="character">
    <w:name w:val="Heading 11"/>
    <w:link w:val="Style_25"/>
    <w:rPr>
      <w:rFonts w:ascii="XO Thames" w:hAnsi="XO Thames"/>
      <w:b w:val="1"/>
      <w:color w:val="000000"/>
      <w:spacing w:val="0"/>
      <w:sz w:val="32"/>
    </w:rPr>
  </w:style>
  <w:style w:styleId="Style_26" w:type="paragraph">
    <w:name w:val="List1"/>
    <w:basedOn w:val="Style_27"/>
    <w:link w:val="Style_26_ch"/>
  </w:style>
  <w:style w:styleId="Style_26_ch" w:type="character">
    <w:name w:val="List1"/>
    <w:basedOn w:val="Style_27_ch"/>
    <w:link w:val="Style_26"/>
  </w:style>
  <w:style w:styleId="Style_28" w:type="paragraph">
    <w:name w:val="Contents 9_0"/>
    <w:link w:val="Style_28_ch"/>
    <w:pPr>
      <w:widowControl w:val="0"/>
      <w:ind/>
    </w:pPr>
    <w:rPr>
      <w:color w:val="000000"/>
      <w:sz w:val="24"/>
    </w:rPr>
  </w:style>
  <w:style w:styleId="Style_28_ch" w:type="character">
    <w:name w:val="Contents 9_0"/>
    <w:link w:val="Style_28"/>
    <w:rPr>
      <w:color w:val="000000"/>
      <w:sz w:val="24"/>
    </w:rPr>
  </w:style>
  <w:style w:styleId="Style_27" w:type="paragraph">
    <w:name w:val="Text body"/>
    <w:basedOn w:val="Style_4"/>
    <w:link w:val="Style_27_ch"/>
  </w:style>
  <w:style w:styleId="Style_27_ch" w:type="character">
    <w:name w:val="Text body"/>
    <w:basedOn w:val="Style_4_ch"/>
    <w:link w:val="Style_27"/>
  </w:style>
  <w:style w:styleId="Style_29" w:type="paragraph">
    <w:name w:val="Contents 4"/>
    <w:basedOn w:val="Style_4"/>
    <w:link w:val="Style_29_ch"/>
  </w:style>
  <w:style w:styleId="Style_29_ch" w:type="character">
    <w:name w:val="Contents 4"/>
    <w:basedOn w:val="Style_4_ch"/>
    <w:link w:val="Style_29"/>
  </w:style>
  <w:style w:styleId="Style_30" w:type="paragraph">
    <w:name w:val="Основной текст (2)"/>
    <w:link w:val="Style_30_ch"/>
    <w:rPr>
      <w:rFonts w:ascii="Times New Roman" w:hAnsi="Times New Roman"/>
      <w:color w:val="000000"/>
      <w:spacing w:val="0"/>
      <w:sz w:val="24"/>
      <w:u w:val="single"/>
    </w:rPr>
  </w:style>
  <w:style w:styleId="Style_30_ch" w:type="character">
    <w:name w:val="Основной текст (2)"/>
    <w:link w:val="Style_30"/>
    <w:rPr>
      <w:rFonts w:ascii="Times New Roman" w:hAnsi="Times New Roman"/>
      <w:color w:val="000000"/>
      <w:spacing w:val="0"/>
      <w:sz w:val="24"/>
      <w:u w:val="single"/>
    </w:rPr>
  </w:style>
  <w:style w:styleId="Style_31" w:type="paragraph">
    <w:name w:val="ListLabel 2_0"/>
    <w:link w:val="Style_31_ch"/>
    <w:rPr>
      <w:rFonts w:ascii="PT Astra Serif" w:hAnsi="PT Astra Serif"/>
      <w:color w:val="000000"/>
      <w:sz w:val="22"/>
    </w:rPr>
  </w:style>
  <w:style w:styleId="Style_31_ch" w:type="character">
    <w:name w:val="ListLabel 2_0"/>
    <w:link w:val="Style_31"/>
    <w:rPr>
      <w:rFonts w:ascii="PT Astra Serif" w:hAnsi="PT Astra Serif"/>
      <w:color w:val="000000"/>
      <w:sz w:val="22"/>
    </w:rPr>
  </w:style>
  <w:style w:styleId="Style_32" w:type="paragraph">
    <w:name w:val="toc 3"/>
    <w:basedOn w:val="Style_2"/>
    <w:link w:val="Style_32_ch"/>
    <w:uiPriority w:val="39"/>
    <w:pPr>
      <w:widowControl w:val="1"/>
      <w:ind w:firstLine="0" w:left="400" w:right="0"/>
      <w:jc w:val="left"/>
    </w:pPr>
  </w:style>
  <w:style w:styleId="Style_32_ch" w:type="character">
    <w:name w:val="toc 3"/>
    <w:basedOn w:val="Style_2_ch"/>
    <w:link w:val="Style_32"/>
  </w:style>
  <w:style w:styleId="Style_33" w:type="paragraph">
    <w:name w:val="Subtitle1"/>
    <w:link w:val="Style_33_ch"/>
    <w:rPr>
      <w:rFonts w:ascii="XO Thames" w:hAnsi="XO Thames"/>
      <w:i w:val="1"/>
      <w:color w:val="616161"/>
      <w:spacing w:val="0"/>
      <w:sz w:val="24"/>
    </w:rPr>
  </w:style>
  <w:style w:styleId="Style_33_ch" w:type="character">
    <w:name w:val="Subtitle1"/>
    <w:link w:val="Style_33"/>
    <w:rPr>
      <w:rFonts w:ascii="XO Thames" w:hAnsi="XO Thames"/>
      <w:i w:val="1"/>
      <w:color w:val="616161"/>
      <w:spacing w:val="0"/>
      <w:sz w:val="24"/>
    </w:rPr>
  </w:style>
  <w:style w:styleId="Style_34" w:type="paragraph">
    <w:name w:val="Text body_0"/>
    <w:basedOn w:val="Style_17"/>
    <w:link w:val="Style_34_ch"/>
  </w:style>
  <w:style w:styleId="Style_34_ch" w:type="character">
    <w:name w:val="Text body_0"/>
    <w:basedOn w:val="Style_17_ch"/>
    <w:link w:val="Style_34"/>
  </w:style>
  <w:style w:styleId="Style_35" w:type="paragraph">
    <w:name w:val="Caption1"/>
    <w:link w:val="Style_35_ch"/>
    <w:rPr>
      <w:rFonts w:ascii="Times New Roman" w:hAnsi="Times New Roman"/>
      <w:i w:val="1"/>
      <w:color w:val="000000"/>
      <w:spacing w:val="0"/>
      <w:sz w:val="24"/>
    </w:rPr>
  </w:style>
  <w:style w:styleId="Style_35_ch" w:type="character">
    <w:name w:val="Caption1"/>
    <w:link w:val="Style_35"/>
    <w:rPr>
      <w:rFonts w:ascii="Times New Roman" w:hAnsi="Times New Roman"/>
      <w:i w:val="1"/>
      <w:color w:val="000000"/>
      <w:spacing w:val="0"/>
      <w:sz w:val="24"/>
    </w:rPr>
  </w:style>
  <w:style w:styleId="Style_36" w:type="paragraph">
    <w:name w:val="Contents 2"/>
    <w:basedOn w:val="Style_4"/>
    <w:link w:val="Style_36_ch"/>
  </w:style>
  <w:style w:styleId="Style_36_ch" w:type="character">
    <w:name w:val="Contents 2"/>
    <w:basedOn w:val="Style_4_ch"/>
    <w:link w:val="Style_36"/>
  </w:style>
  <w:style w:styleId="Style_37" w:type="paragraph">
    <w:name w:val="Header and Footer_0"/>
    <w:link w:val="Style_37_ch"/>
    <w:rPr>
      <w:rFonts w:ascii="XO Thames" w:hAnsi="XO Thames"/>
      <w:color w:val="000000"/>
    </w:rPr>
  </w:style>
  <w:style w:styleId="Style_37_ch" w:type="character">
    <w:name w:val="Header and Footer_0"/>
    <w:link w:val="Style_37"/>
    <w:rPr>
      <w:rFonts w:ascii="XO Thames" w:hAnsi="XO Thames"/>
      <w:color w:val="000000"/>
    </w:rPr>
  </w:style>
  <w:style w:styleId="Style_38" w:type="paragraph">
    <w:name w:val="Основной текст (2) + Интервал 1 pt"/>
    <w:link w:val="Style_38_ch"/>
    <w:rPr>
      <w:rFonts w:ascii="Times New Roman" w:hAnsi="Times New Roman"/>
      <w:color w:val="000000"/>
      <w:spacing w:val="30"/>
      <w:sz w:val="24"/>
      <w:u w:val="single"/>
    </w:rPr>
  </w:style>
  <w:style w:styleId="Style_38_ch" w:type="character">
    <w:name w:val="Основной текст (2) + Интервал 1 pt"/>
    <w:link w:val="Style_38"/>
    <w:rPr>
      <w:rFonts w:ascii="Times New Roman" w:hAnsi="Times New Roman"/>
      <w:color w:val="000000"/>
      <w:spacing w:val="30"/>
      <w:sz w:val="24"/>
      <w:u w:val="single"/>
    </w:rPr>
  </w:style>
  <w:style w:styleId="Style_39" w:type="paragraph">
    <w:name w:val="heading 5"/>
    <w:basedOn w:val="Style_2"/>
    <w:link w:val="Style_39_ch"/>
    <w:uiPriority w:val="9"/>
    <w:qFormat/>
    <w:pPr>
      <w:widowControl w:val="0"/>
      <w:ind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9_ch" w:type="character">
    <w:name w:val="heading 5"/>
    <w:basedOn w:val="Style_2_ch"/>
    <w:link w:val="Style_39"/>
    <w:rPr>
      <w:rFonts w:ascii="XO Thames" w:hAnsi="XO Thames"/>
      <w:b w:val="1"/>
      <w:color w:val="000000"/>
      <w:spacing w:val="0"/>
      <w:sz w:val="22"/>
    </w:rPr>
  </w:style>
  <w:style w:styleId="Style_40" w:type="paragraph">
    <w:name w:val="Balloon Text"/>
    <w:link w:val="Style_40_ch"/>
    <w:pPr>
      <w:widowControl w:val="0"/>
      <w:ind/>
    </w:pPr>
    <w:rPr>
      <w:rFonts w:ascii="Tahoma" w:hAnsi="Tahoma"/>
      <w:color w:val="000000"/>
      <w:sz w:val="16"/>
    </w:rPr>
  </w:style>
  <w:style w:styleId="Style_40_ch" w:type="character">
    <w:name w:val="Balloon Text"/>
    <w:link w:val="Style_40"/>
    <w:rPr>
      <w:rFonts w:ascii="Tahoma" w:hAnsi="Tahoma"/>
      <w:color w:val="000000"/>
      <w:sz w:val="16"/>
    </w:rPr>
  </w:style>
  <w:style w:styleId="Style_41" w:type="paragraph">
    <w:name w:val="Contents 2_0"/>
    <w:basedOn w:val="Style_17"/>
    <w:link w:val="Style_41_ch"/>
  </w:style>
  <w:style w:styleId="Style_41_ch" w:type="character">
    <w:name w:val="Contents 2_0"/>
    <w:basedOn w:val="Style_17_ch"/>
    <w:link w:val="Style_41"/>
  </w:style>
  <w:style w:styleId="Style_42" w:type="paragraph">
    <w:name w:val="heading 1"/>
    <w:link w:val="Style_42_ch"/>
    <w:uiPriority w:val="9"/>
    <w:qFormat/>
    <w:pPr>
      <w:widowControl w:val="0"/>
      <w:ind/>
      <w:outlineLvl w:val="0"/>
    </w:pPr>
    <w:rPr>
      <w:rFonts w:ascii="XO Thames" w:hAnsi="XO Thames"/>
      <w:b w:val="1"/>
      <w:color w:val="000000"/>
      <w:sz w:val="32"/>
    </w:rPr>
  </w:style>
  <w:style w:styleId="Style_42_ch" w:type="character">
    <w:name w:val="heading 1"/>
    <w:link w:val="Style_42"/>
    <w:rPr>
      <w:rFonts w:ascii="XO Thames" w:hAnsi="XO Thames"/>
      <w:b w:val="1"/>
      <w:color w:val="000000"/>
      <w:sz w:val="32"/>
    </w:rPr>
  </w:style>
  <w:style w:styleId="Style_43" w:type="paragraph">
    <w:name w:val="Заголовок_0"/>
    <w:next w:val="Style_44"/>
    <w:link w:val="Style_43_ch"/>
    <w:pPr>
      <w:widowControl w:val="0"/>
      <w:ind/>
    </w:pPr>
    <w:rPr>
      <w:rFonts w:ascii="Liberation Sans" w:hAnsi="Liberation Sans"/>
      <w:color w:val="000000"/>
      <w:sz w:val="28"/>
    </w:rPr>
  </w:style>
  <w:style w:styleId="Style_43_ch" w:type="character">
    <w:name w:val="Заголовок_0"/>
    <w:link w:val="Style_43"/>
    <w:rPr>
      <w:rFonts w:ascii="Liberation Sans" w:hAnsi="Liberation Sans"/>
      <w:color w:val="000000"/>
      <w:sz w:val="28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rPr>
      <w:rFonts w:ascii="XO Thames" w:hAnsi="XO Thames"/>
      <w:color w:val="000000"/>
      <w:spacing w:val="0"/>
      <w:sz w:val="22"/>
    </w:rPr>
  </w:style>
  <w:style w:styleId="Style_46_ch" w:type="character">
    <w:name w:val="Footnote"/>
    <w:link w:val="Style_46"/>
    <w:rPr>
      <w:rFonts w:ascii="XO Thames" w:hAnsi="XO Thames"/>
      <w:color w:val="000000"/>
      <w:spacing w:val="0"/>
      <w:sz w:val="22"/>
    </w:rPr>
  </w:style>
  <w:style w:styleId="Style_47" w:type="paragraph">
    <w:name w:val="toc 1"/>
    <w:basedOn w:val="Style_2"/>
    <w:link w:val="Style_47_ch"/>
    <w:uiPriority w:val="39"/>
    <w:pPr>
      <w:widowControl w:val="1"/>
      <w:ind w:firstLine="0" w:left="0" w:right="0"/>
      <w:jc w:val="left"/>
    </w:pPr>
    <w:rPr>
      <w:rFonts w:ascii="XO Thames" w:hAnsi="XO Thames"/>
      <w:b w:val="1"/>
    </w:rPr>
  </w:style>
  <w:style w:styleId="Style_47_ch" w:type="character">
    <w:name w:val="toc 1"/>
    <w:basedOn w:val="Style_2_ch"/>
    <w:link w:val="Style_47"/>
    <w:rPr>
      <w:rFonts w:ascii="XO Thames" w:hAnsi="XO Thames"/>
      <w:b w:val="1"/>
    </w:rPr>
  </w:style>
  <w:style w:styleId="Style_48" w:type="paragraph">
    <w:name w:val="Основной текст (2) + Интервал 1 pt_0"/>
    <w:link w:val="Style_48_ch"/>
    <w:rPr>
      <w:rFonts w:ascii="Times New Roman" w:hAnsi="Times New Roman"/>
      <w:color w:val="000000"/>
      <w:spacing w:val="30"/>
      <w:sz w:val="24"/>
      <w:u w:val="single"/>
    </w:rPr>
  </w:style>
  <w:style w:styleId="Style_48_ch" w:type="character">
    <w:name w:val="Основной текст (2) + Интервал 1 pt_0"/>
    <w:link w:val="Style_48"/>
    <w:rPr>
      <w:rFonts w:ascii="Times New Roman" w:hAnsi="Times New Roman"/>
      <w:color w:val="000000"/>
      <w:spacing w:val="30"/>
      <w:sz w:val="24"/>
      <w:u w:val="single"/>
    </w:rPr>
  </w:style>
  <w:style w:styleId="Style_49" w:type="paragraph">
    <w:name w:val="Header and Footer"/>
    <w:link w:val="Style_49_ch"/>
    <w:rPr>
      <w:rFonts w:ascii="XO Thames" w:hAnsi="XO Thames"/>
      <w:color w:val="000000"/>
      <w:spacing w:val="0"/>
      <w:sz w:val="20"/>
    </w:rPr>
  </w:style>
  <w:style w:styleId="Style_49_ch" w:type="character">
    <w:name w:val="Header and Footer"/>
    <w:link w:val="Style_49"/>
    <w:rPr>
      <w:rFonts w:ascii="XO Thames" w:hAnsi="XO Thames"/>
      <w:color w:val="000000"/>
      <w:spacing w:val="0"/>
      <w:sz w:val="20"/>
    </w:rPr>
  </w:style>
  <w:style w:styleId="Style_50" w:type="paragraph">
    <w:name w:val="ConsPlusNormal"/>
    <w:link w:val="Style_50_ch"/>
    <w:rPr>
      <w:rFonts w:ascii="Arial" w:hAnsi="Arial"/>
      <w:color w:val="000000"/>
      <w:spacing w:val="0"/>
      <w:sz w:val="24"/>
    </w:rPr>
  </w:style>
  <w:style w:styleId="Style_50_ch" w:type="character">
    <w:name w:val="ConsPlusNormal"/>
    <w:link w:val="Style_50"/>
    <w:rPr>
      <w:rFonts w:ascii="Arial" w:hAnsi="Arial"/>
      <w:color w:val="000000"/>
      <w:spacing w:val="0"/>
      <w:sz w:val="24"/>
    </w:rPr>
  </w:style>
  <w:style w:styleId="Style_51" w:type="paragraph">
    <w:name w:val="ConsNormal_0"/>
    <w:link w:val="Style_51_ch"/>
    <w:rPr>
      <w:rFonts w:ascii="Arial" w:hAnsi="Arial"/>
      <w:color w:val="000000"/>
      <w:sz w:val="18"/>
    </w:rPr>
  </w:style>
  <w:style w:styleId="Style_51_ch" w:type="character">
    <w:name w:val="ConsNormal_0"/>
    <w:link w:val="Style_51"/>
    <w:rPr>
      <w:rFonts w:ascii="Arial" w:hAnsi="Arial"/>
      <w:color w:val="000000"/>
      <w:sz w:val="18"/>
    </w:rPr>
  </w:style>
  <w:style w:styleId="Style_52" w:type="paragraph">
    <w:name w:val="ListLabel 2"/>
    <w:link w:val="Style_52_ch"/>
    <w:rPr>
      <w:rFonts w:ascii="PT Astra Serif" w:hAnsi="PT Astra Serif"/>
      <w:color w:val="000000"/>
      <w:spacing w:val="0"/>
      <w:sz w:val="22"/>
    </w:rPr>
  </w:style>
  <w:style w:styleId="Style_52_ch" w:type="character">
    <w:name w:val="ListLabel 2"/>
    <w:link w:val="Style_52"/>
    <w:rPr>
      <w:rFonts w:ascii="PT Astra Serif" w:hAnsi="PT Astra Serif"/>
      <w:color w:val="000000"/>
      <w:spacing w:val="0"/>
      <w:sz w:val="22"/>
    </w:rPr>
  </w:style>
  <w:style w:styleId="Style_53" w:type="paragraph">
    <w:name w:val="Contents 4_0"/>
    <w:basedOn w:val="Style_17"/>
    <w:link w:val="Style_53_ch"/>
  </w:style>
  <w:style w:styleId="Style_53_ch" w:type="character">
    <w:name w:val="Contents 4_0"/>
    <w:basedOn w:val="Style_17_ch"/>
    <w:link w:val="Style_53"/>
  </w:style>
  <w:style w:styleId="Style_54" w:type="paragraph">
    <w:name w:val="toc 9"/>
    <w:basedOn w:val="Style_2"/>
    <w:link w:val="Style_54_ch"/>
    <w:uiPriority w:val="39"/>
    <w:pPr>
      <w:widowControl w:val="1"/>
      <w:ind w:firstLine="0" w:left="1600" w:right="0"/>
      <w:jc w:val="left"/>
    </w:pPr>
  </w:style>
  <w:style w:styleId="Style_54_ch" w:type="character">
    <w:name w:val="toc 9"/>
    <w:basedOn w:val="Style_2_ch"/>
    <w:link w:val="Style_54"/>
  </w:style>
  <w:style w:styleId="Style_55" w:type="paragraph">
    <w:name w:val="Default Paragraph Font1"/>
    <w:link w:val="Style_55_ch"/>
    <w:rPr>
      <w:color w:val="000000"/>
      <w:sz w:val="24"/>
    </w:rPr>
  </w:style>
  <w:style w:styleId="Style_55_ch" w:type="character">
    <w:name w:val="Default Paragraph Font1"/>
    <w:link w:val="Style_55"/>
    <w:rPr>
      <w:color w:val="000000"/>
      <w:sz w:val="24"/>
    </w:rPr>
  </w:style>
  <w:style w:styleId="Style_56" w:type="paragraph">
    <w:name w:val="Основной текст (2)_"/>
    <w:link w:val="Style_56_ch"/>
    <w:rPr>
      <w:rFonts w:ascii="Times New Roman" w:hAnsi="Times New Roman"/>
      <w:color w:val="000000"/>
      <w:spacing w:val="0"/>
      <w:sz w:val="24"/>
      <w:u w:val="none"/>
    </w:rPr>
  </w:style>
  <w:style w:styleId="Style_56_ch" w:type="character">
    <w:name w:val="Основной текст (2)_"/>
    <w:link w:val="Style_56"/>
    <w:rPr>
      <w:rFonts w:ascii="Times New Roman" w:hAnsi="Times New Roman"/>
      <w:color w:val="000000"/>
      <w:spacing w:val="0"/>
      <w:sz w:val="24"/>
      <w:u w:val="none"/>
    </w:rPr>
  </w:style>
  <w:style w:styleId="Style_57" w:type="paragraph">
    <w:name w:val="Contents 1_0"/>
    <w:link w:val="Style_57_ch"/>
    <w:pPr>
      <w:widowControl w:val="0"/>
      <w:ind/>
    </w:pPr>
    <w:rPr>
      <w:rFonts w:ascii="XO Thames" w:hAnsi="XO Thames"/>
      <w:b w:val="1"/>
      <w:color w:val="000000"/>
      <w:sz w:val="24"/>
    </w:rPr>
  </w:style>
  <w:style w:styleId="Style_57_ch" w:type="character">
    <w:name w:val="Contents 1_0"/>
    <w:link w:val="Style_57"/>
    <w:rPr>
      <w:rFonts w:ascii="XO Thames" w:hAnsi="XO Thames"/>
      <w:b w:val="1"/>
      <w:color w:val="000000"/>
      <w:sz w:val="24"/>
    </w:rPr>
  </w:style>
  <w:style w:styleId="Style_58" w:type="paragraph">
    <w:name w:val="Balloon Text1"/>
    <w:link w:val="Style_58_ch"/>
    <w:rPr>
      <w:rFonts w:ascii="Tahoma" w:hAnsi="Tahoma"/>
      <w:color w:val="000000"/>
      <w:spacing w:val="0"/>
      <w:sz w:val="16"/>
    </w:rPr>
  </w:style>
  <w:style w:styleId="Style_58_ch" w:type="character">
    <w:name w:val="Balloon Text1"/>
    <w:link w:val="Style_58"/>
    <w:rPr>
      <w:rFonts w:ascii="Tahoma" w:hAnsi="Tahoma"/>
      <w:color w:val="000000"/>
      <w:spacing w:val="0"/>
      <w:sz w:val="16"/>
    </w:rPr>
  </w:style>
  <w:style w:styleId="Style_59" w:type="paragraph">
    <w:name w:val="Указатель2"/>
    <w:link w:val="Style_59_ch"/>
    <w:rPr>
      <w:rFonts w:ascii="Calibri" w:hAnsi="Calibri"/>
      <w:color w:val="000000"/>
      <w:spacing w:val="0"/>
      <w:sz w:val="24"/>
    </w:rPr>
  </w:style>
  <w:style w:styleId="Style_59_ch" w:type="character">
    <w:name w:val="Указатель2"/>
    <w:link w:val="Style_59"/>
    <w:rPr>
      <w:rFonts w:ascii="Calibri" w:hAnsi="Calibri"/>
      <w:color w:val="000000"/>
      <w:spacing w:val="0"/>
      <w:sz w:val="24"/>
    </w:rPr>
  </w:style>
  <w:style w:styleId="Style_60" w:type="paragraph">
    <w:name w:val="toc 8"/>
    <w:basedOn w:val="Style_2"/>
    <w:link w:val="Style_60_ch"/>
    <w:uiPriority w:val="39"/>
    <w:pPr>
      <w:widowControl w:val="1"/>
      <w:ind w:firstLine="0" w:left="1400" w:right="0"/>
      <w:jc w:val="left"/>
    </w:pPr>
  </w:style>
  <w:style w:styleId="Style_60_ch" w:type="character">
    <w:name w:val="toc 8"/>
    <w:basedOn w:val="Style_2_ch"/>
    <w:link w:val="Style_60"/>
  </w:style>
  <w:style w:styleId="Style_61" w:type="paragraph">
    <w:name w:val="Internet link"/>
    <w:link w:val="Style_61_ch"/>
    <w:rPr>
      <w:rFonts w:ascii="Calibri" w:hAnsi="Calibri"/>
      <w:color w:val="0000FF"/>
      <w:spacing w:val="0"/>
      <w:sz w:val="24"/>
      <w:u w:val="single"/>
    </w:rPr>
  </w:style>
  <w:style w:styleId="Style_61_ch" w:type="character">
    <w:name w:val="Internet link"/>
    <w:link w:val="Style_61"/>
    <w:rPr>
      <w:rFonts w:ascii="Calibri" w:hAnsi="Calibri"/>
      <w:color w:val="0000FF"/>
      <w:spacing w:val="0"/>
      <w:sz w:val="24"/>
      <w:u w:val="single"/>
    </w:rPr>
  </w:style>
  <w:style w:styleId="Style_44" w:type="paragraph">
    <w:name w:val="Body Text"/>
    <w:basedOn w:val="Style_2"/>
    <w:link w:val="Style_44_ch"/>
    <w:pPr>
      <w:spacing w:after="140" w:before="0" w:line="276" w:lineRule="auto"/>
      <w:ind/>
    </w:pPr>
  </w:style>
  <w:style w:styleId="Style_44_ch" w:type="character">
    <w:name w:val="Body Text"/>
    <w:basedOn w:val="Style_2_ch"/>
    <w:link w:val="Style_44"/>
  </w:style>
  <w:style w:styleId="Style_62" w:type="paragraph">
    <w:name w:val="Contents 6_0"/>
    <w:basedOn w:val="Style_2"/>
    <w:link w:val="Style_62_ch"/>
    <w:pPr>
      <w:widowControl w:val="0"/>
      <w:ind/>
      <w:jc w:val="left"/>
    </w:pPr>
    <w:rPr>
      <w:rFonts w:ascii="Calibri" w:hAnsi="Calibri"/>
      <w:color w:val="000000"/>
      <w:spacing w:val="0"/>
      <w:sz w:val="24"/>
    </w:rPr>
  </w:style>
  <w:style w:styleId="Style_62_ch" w:type="character">
    <w:name w:val="Contents 6_0"/>
    <w:basedOn w:val="Style_2_ch"/>
    <w:link w:val="Style_62"/>
    <w:rPr>
      <w:rFonts w:ascii="Calibri" w:hAnsi="Calibri"/>
      <w:color w:val="000000"/>
      <w:spacing w:val="0"/>
      <w:sz w:val="24"/>
    </w:rPr>
  </w:style>
  <w:style w:styleId="Style_63" w:type="paragraph">
    <w:name w:val="Internet link_0"/>
    <w:link w:val="Style_63_ch"/>
    <w:rPr>
      <w:color w:val="0000FF"/>
      <w:sz w:val="24"/>
      <w:u w:val="single"/>
    </w:rPr>
  </w:style>
  <w:style w:styleId="Style_63_ch" w:type="character">
    <w:name w:val="Internet link_0"/>
    <w:link w:val="Style_63"/>
    <w:rPr>
      <w:color w:val="0000FF"/>
      <w:sz w:val="24"/>
      <w:u w:val="single"/>
    </w:rPr>
  </w:style>
  <w:style w:styleId="Style_64" w:type="paragraph">
    <w:name w:val="Footnote_0"/>
    <w:link w:val="Style_64_ch"/>
    <w:rPr>
      <w:rFonts w:ascii="XO Thames" w:hAnsi="XO Thames"/>
      <w:color w:val="000000"/>
      <w:sz w:val="22"/>
    </w:rPr>
  </w:style>
  <w:style w:styleId="Style_64_ch" w:type="character">
    <w:name w:val="Footnote_0"/>
    <w:link w:val="Style_64"/>
    <w:rPr>
      <w:rFonts w:ascii="XO Thames" w:hAnsi="XO Thames"/>
      <w:color w:val="000000"/>
      <w:sz w:val="22"/>
    </w:rPr>
  </w:style>
  <w:style w:styleId="Style_65" w:type="paragraph">
    <w:name w:val="Contents 3_0"/>
    <w:link w:val="Style_65_ch"/>
    <w:rPr>
      <w:color w:val="000000"/>
      <w:sz w:val="24"/>
    </w:rPr>
  </w:style>
  <w:style w:styleId="Style_65_ch" w:type="character">
    <w:name w:val="Contents 3_0"/>
    <w:link w:val="Style_65"/>
    <w:rPr>
      <w:color w:val="000000"/>
      <w:sz w:val="24"/>
    </w:rPr>
  </w:style>
  <w:style w:styleId="Style_66" w:type="paragraph">
    <w:name w:val="Contents 5_0"/>
    <w:link w:val="Style_66_ch"/>
    <w:pPr>
      <w:widowControl w:val="0"/>
      <w:ind/>
    </w:pPr>
    <w:rPr>
      <w:color w:val="000000"/>
      <w:sz w:val="24"/>
    </w:rPr>
  </w:style>
  <w:style w:styleId="Style_66_ch" w:type="character">
    <w:name w:val="Contents 5_0"/>
    <w:link w:val="Style_66"/>
    <w:rPr>
      <w:color w:val="000000"/>
      <w:sz w:val="24"/>
    </w:rPr>
  </w:style>
  <w:style w:styleId="Style_67" w:type="paragraph">
    <w:name w:val="toc 5"/>
    <w:basedOn w:val="Style_2"/>
    <w:link w:val="Style_67_ch"/>
    <w:uiPriority w:val="39"/>
    <w:pPr>
      <w:widowControl w:val="1"/>
      <w:ind w:firstLine="0" w:left="800" w:right="0"/>
      <w:jc w:val="left"/>
    </w:pPr>
  </w:style>
  <w:style w:styleId="Style_67_ch" w:type="character">
    <w:name w:val="toc 5"/>
    <w:basedOn w:val="Style_2_ch"/>
    <w:link w:val="Style_67"/>
  </w:style>
  <w:style w:styleId="Style_68" w:type="paragraph">
    <w:name w:val="Heading 31"/>
    <w:link w:val="Style_68_ch"/>
    <w:rPr>
      <w:rFonts w:ascii="XO Thames" w:hAnsi="XO Thames"/>
      <w:b w:val="1"/>
      <w:i w:val="1"/>
      <w:color w:val="000000"/>
      <w:spacing w:val="0"/>
      <w:sz w:val="24"/>
    </w:rPr>
  </w:style>
  <w:style w:styleId="Style_68_ch" w:type="character">
    <w:name w:val="Heading 31"/>
    <w:link w:val="Style_68"/>
    <w:rPr>
      <w:rFonts w:ascii="XO Thames" w:hAnsi="XO Thames"/>
      <w:b w:val="1"/>
      <w:i w:val="1"/>
      <w:color w:val="000000"/>
      <w:spacing w:val="0"/>
      <w:sz w:val="24"/>
    </w:rPr>
  </w:style>
  <w:style w:styleId="Style_69" w:type="paragraph">
    <w:name w:val="Contents 1"/>
    <w:link w:val="Style_69_ch"/>
    <w:rPr>
      <w:rFonts w:ascii="XO Thames" w:hAnsi="XO Thames"/>
      <w:b w:val="1"/>
      <w:color w:val="000000"/>
      <w:spacing w:val="0"/>
      <w:sz w:val="24"/>
    </w:rPr>
  </w:style>
  <w:style w:styleId="Style_69_ch" w:type="character">
    <w:name w:val="Contents 1"/>
    <w:link w:val="Style_69"/>
    <w:rPr>
      <w:rFonts w:ascii="XO Thames" w:hAnsi="XO Thames"/>
      <w:b w:val="1"/>
      <w:color w:val="000000"/>
      <w:spacing w:val="0"/>
      <w:sz w:val="24"/>
    </w:rPr>
  </w:style>
  <w:style w:styleId="Style_70" w:type="paragraph">
    <w:name w:val="Default Paragraph Font"/>
    <w:link w:val="Style_70_ch"/>
  </w:style>
  <w:style w:styleId="Style_70_ch" w:type="character">
    <w:name w:val="Default Paragraph Font"/>
    <w:link w:val="Style_70"/>
  </w:style>
  <w:style w:styleId="Style_71" w:type="paragraph">
    <w:name w:val="Heading 51"/>
    <w:link w:val="Style_71_ch"/>
    <w:rPr>
      <w:rFonts w:ascii="XO Thames" w:hAnsi="XO Thames"/>
      <w:b w:val="1"/>
      <w:color w:val="000000"/>
      <w:spacing w:val="0"/>
      <w:sz w:val="22"/>
    </w:rPr>
  </w:style>
  <w:style w:styleId="Style_71_ch" w:type="character">
    <w:name w:val="Heading 51"/>
    <w:link w:val="Style_71"/>
    <w:rPr>
      <w:rFonts w:ascii="XO Thames" w:hAnsi="XO Thames"/>
      <w:b w:val="1"/>
      <w:color w:val="000000"/>
      <w:spacing w:val="0"/>
      <w:sz w:val="22"/>
    </w:rPr>
  </w:style>
  <w:style w:styleId="Style_72" w:type="paragraph">
    <w:name w:val="Contents 8"/>
    <w:basedOn w:val="Style_4"/>
    <w:link w:val="Style_72_ch"/>
  </w:style>
  <w:style w:styleId="Style_72_ch" w:type="character">
    <w:name w:val="Contents 8"/>
    <w:basedOn w:val="Style_4_ch"/>
    <w:link w:val="Style_72"/>
  </w:style>
  <w:style w:styleId="Style_73" w:type="paragraph">
    <w:name w:val="Subtitle"/>
    <w:link w:val="Style_73_ch"/>
    <w:uiPriority w:val="11"/>
    <w:qFormat/>
    <w:pPr>
      <w:widowControl w:val="0"/>
      <w:ind/>
    </w:pPr>
    <w:rPr>
      <w:rFonts w:ascii="XO Thames" w:hAnsi="XO Thames"/>
      <w:i w:val="1"/>
      <w:color w:val="616161"/>
      <w:sz w:val="24"/>
    </w:rPr>
  </w:style>
  <w:style w:styleId="Style_73_ch" w:type="character">
    <w:name w:val="Subtitle"/>
    <w:link w:val="Style_73"/>
    <w:rPr>
      <w:rFonts w:ascii="XO Thames" w:hAnsi="XO Thames"/>
      <w:i w:val="1"/>
      <w:color w:val="616161"/>
      <w:sz w:val="24"/>
    </w:rPr>
  </w:style>
  <w:style w:styleId="Style_74" w:type="paragraph">
    <w:name w:val="Contents 7"/>
    <w:link w:val="Style_74_ch"/>
    <w:rPr>
      <w:rFonts w:ascii="Calibri" w:hAnsi="Calibri"/>
      <w:color w:val="000000"/>
      <w:spacing w:val="0"/>
      <w:sz w:val="24"/>
    </w:rPr>
  </w:style>
  <w:style w:styleId="Style_74_ch" w:type="character">
    <w:name w:val="Contents 7"/>
    <w:link w:val="Style_74"/>
    <w:rPr>
      <w:rFonts w:ascii="Calibri" w:hAnsi="Calibri"/>
      <w:color w:val="000000"/>
      <w:spacing w:val="0"/>
      <w:sz w:val="24"/>
    </w:rPr>
  </w:style>
  <w:style w:styleId="Style_75" w:type="paragraph">
    <w:name w:val="Contents 7_0"/>
    <w:link w:val="Style_75_ch"/>
    <w:pPr>
      <w:widowControl w:val="0"/>
      <w:ind/>
    </w:pPr>
    <w:rPr>
      <w:color w:val="000000"/>
      <w:sz w:val="24"/>
    </w:rPr>
  </w:style>
  <w:style w:styleId="Style_75_ch" w:type="character">
    <w:name w:val="Contents 7_0"/>
    <w:link w:val="Style_75"/>
    <w:rPr>
      <w:color w:val="000000"/>
      <w:sz w:val="24"/>
    </w:rPr>
  </w:style>
  <w:style w:styleId="Style_76" w:type="paragraph">
    <w:name w:val="toc 10"/>
    <w:link w:val="Style_76_ch"/>
    <w:uiPriority w:val="39"/>
    <w:rPr>
      <w:rFonts w:ascii="Calibri" w:hAnsi="Calibri"/>
      <w:color w:val="000000"/>
      <w:spacing w:val="0"/>
      <w:sz w:val="24"/>
    </w:rPr>
  </w:style>
  <w:style w:styleId="Style_76_ch" w:type="character">
    <w:name w:val="toc 10"/>
    <w:link w:val="Style_76"/>
    <w:rPr>
      <w:rFonts w:ascii="Calibri" w:hAnsi="Calibri"/>
      <w:color w:val="000000"/>
      <w:spacing w:val="0"/>
      <w:sz w:val="24"/>
    </w:rPr>
  </w:style>
  <w:style w:styleId="Style_77" w:type="paragraph">
    <w:name w:val="Title"/>
    <w:basedOn w:val="Style_17"/>
    <w:link w:val="Style_77_ch"/>
    <w:uiPriority w:val="10"/>
    <w:qFormat/>
    <w:rPr>
      <w:rFonts w:ascii="XO Thames" w:hAnsi="XO Thames"/>
      <w:b w:val="1"/>
      <w:sz w:val="52"/>
    </w:rPr>
  </w:style>
  <w:style w:styleId="Style_77_ch" w:type="character">
    <w:name w:val="Title"/>
    <w:basedOn w:val="Style_17_ch"/>
    <w:link w:val="Style_77"/>
    <w:rPr>
      <w:rFonts w:ascii="XO Thames" w:hAnsi="XO Thames"/>
      <w:b w:val="1"/>
      <w:sz w:val="52"/>
    </w:rPr>
  </w:style>
  <w:style w:styleId="Style_78" w:type="paragraph">
    <w:name w:val="heading 4"/>
    <w:link w:val="Style_78_ch"/>
    <w:uiPriority w:val="9"/>
    <w:qFormat/>
    <w:pPr>
      <w:widowControl w:val="0"/>
      <w:ind/>
      <w:outlineLvl w:val="3"/>
    </w:pPr>
    <w:rPr>
      <w:rFonts w:ascii="XO Thames" w:hAnsi="XO Thames"/>
      <w:b w:val="1"/>
      <w:color w:val="595959"/>
      <w:sz w:val="26"/>
    </w:rPr>
  </w:style>
  <w:style w:styleId="Style_78_ch" w:type="character">
    <w:name w:val="heading 4"/>
    <w:link w:val="Style_78"/>
    <w:rPr>
      <w:rFonts w:ascii="XO Thames" w:hAnsi="XO Thames"/>
      <w:b w:val="1"/>
      <w:color w:val="595959"/>
      <w:sz w:val="26"/>
    </w:rPr>
  </w:style>
  <w:style w:styleId="Style_79" w:type="paragraph">
    <w:name w:val="Heading 21"/>
    <w:link w:val="Style_79_ch"/>
    <w:rPr>
      <w:rFonts w:ascii="XO Thames" w:hAnsi="XO Thames"/>
      <w:b w:val="1"/>
      <w:color w:val="00A0FF"/>
      <w:spacing w:val="0"/>
      <w:sz w:val="26"/>
    </w:rPr>
  </w:style>
  <w:style w:styleId="Style_79_ch" w:type="character">
    <w:name w:val="Heading 21"/>
    <w:link w:val="Style_79"/>
    <w:rPr>
      <w:rFonts w:ascii="XO Thames" w:hAnsi="XO Thames"/>
      <w:b w:val="1"/>
      <w:color w:val="00A0FF"/>
      <w:spacing w:val="0"/>
      <w:sz w:val="26"/>
    </w:rPr>
  </w:style>
  <w:style w:styleId="Style_80" w:type="paragraph">
    <w:name w:val="heading 2"/>
    <w:link w:val="Style_80_ch"/>
    <w:uiPriority w:val="9"/>
    <w:qFormat/>
    <w:pPr>
      <w:widowControl w:val="0"/>
      <w:ind/>
      <w:outlineLvl w:val="1"/>
    </w:pPr>
    <w:rPr>
      <w:rFonts w:ascii="XO Thames" w:hAnsi="XO Thames"/>
      <w:b w:val="1"/>
      <w:color w:val="00A0FF"/>
      <w:sz w:val="26"/>
    </w:rPr>
  </w:style>
  <w:style w:styleId="Style_80_ch" w:type="character">
    <w:name w:val="heading 2"/>
    <w:link w:val="Style_80"/>
    <w:rPr>
      <w:rFonts w:ascii="XO Thames" w:hAnsi="XO Thames"/>
      <w:b w:val="1"/>
      <w:color w:val="00A0FF"/>
      <w:sz w:val="26"/>
    </w:rPr>
  </w:style>
  <w:style w:styleId="Style_81" w:type="paragraph">
    <w:name w:val="Заголовок"/>
    <w:link w:val="Style_81_ch"/>
    <w:rPr>
      <w:rFonts w:ascii="Liberation Sans" w:hAnsi="Liberation Sans"/>
      <w:color w:val="000000"/>
      <w:spacing w:val="0"/>
      <w:sz w:val="28"/>
    </w:rPr>
  </w:style>
  <w:style w:styleId="Style_81_ch" w:type="character">
    <w:name w:val="Заголовок"/>
    <w:link w:val="Style_81"/>
    <w:rPr>
      <w:rFonts w:ascii="Liberation Sans" w:hAnsi="Liberation Sans"/>
      <w:color w:val="000000"/>
      <w:spacing w:val="0"/>
      <w:sz w:val="28"/>
    </w:rPr>
  </w:style>
  <w:style w:styleId="Style_82" w:type="paragraph">
    <w:name w:val="toc 10_0"/>
    <w:link w:val="Style_82_ch"/>
    <w:rPr>
      <w:color w:val="000000"/>
      <w:sz w:val="24"/>
    </w:rPr>
  </w:style>
  <w:style w:styleId="Style_82_ch" w:type="character">
    <w:name w:val="toc 10_0"/>
    <w:link w:val="Style_82"/>
    <w:rPr>
      <w:color w:val="000000"/>
      <w:sz w:val="24"/>
    </w:rPr>
  </w:style>
  <w:style w:styleId="Style_83" w:type="paragraph">
    <w:name w:val="ConsPlusNormal_0"/>
    <w:link w:val="Style_83_ch"/>
    <w:rPr>
      <w:rFonts w:ascii="Arial" w:hAnsi="Arial"/>
      <w:color w:val="000000"/>
      <w:sz w:val="24"/>
    </w:rPr>
  </w:style>
  <w:style w:styleId="Style_83_ch" w:type="character">
    <w:name w:val="ConsPlusNormal_0"/>
    <w:link w:val="Style_83"/>
    <w:rPr>
      <w:rFonts w:ascii="Arial" w:hAnsi="Arial"/>
      <w:color w:val="000000"/>
      <w:sz w:val="24"/>
    </w:rPr>
  </w:style>
  <w:style w:styleId="Style_84" w:type="paragraph">
    <w:name w:val="caption"/>
    <w:link w:val="Style_84_ch"/>
    <w:pPr>
      <w:widowControl w:val="0"/>
      <w:ind/>
    </w:pPr>
    <w:rPr>
      <w:i w:val="1"/>
      <w:color w:val="000000"/>
      <w:sz w:val="24"/>
    </w:rPr>
  </w:style>
  <w:style w:styleId="Style_84_ch" w:type="character">
    <w:name w:val="caption"/>
    <w:link w:val="Style_84"/>
    <w:rPr>
      <w:i w:val="1"/>
      <w:color w:val="000000"/>
      <w:sz w:val="24"/>
    </w:rPr>
  </w:style>
  <w:style w:styleId="Style_85" w:type="paragraph">
    <w:name w:val="List"/>
    <w:link w:val="Style_85_ch"/>
    <w:pPr>
      <w:widowControl w:val="0"/>
      <w:ind/>
    </w:pPr>
    <w:rPr>
      <w:color w:val="000000"/>
      <w:sz w:val="24"/>
    </w:rPr>
  </w:style>
  <w:style w:styleId="Style_85_ch" w:type="character">
    <w:name w:val="List"/>
    <w:link w:val="Style_85"/>
    <w:rPr>
      <w:color w:val="000000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2021-08-31T13:49:03Z</dcterms:modified>
</cp:coreProperties>
</file>