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4A" w:rsidRPr="00AB2795" w:rsidRDefault="005A5D4A" w:rsidP="005A5D4A">
      <w:pPr>
        <w:jc w:val="center"/>
        <w:rPr>
          <w:b/>
          <w:sz w:val="26"/>
          <w:szCs w:val="26"/>
        </w:rPr>
      </w:pPr>
      <w:r w:rsidRPr="00AB2795">
        <w:rPr>
          <w:b/>
          <w:sz w:val="26"/>
          <w:szCs w:val="26"/>
        </w:rPr>
        <w:t xml:space="preserve">Результаты аукциона от </w:t>
      </w:r>
      <w:r w:rsidR="00243381">
        <w:rPr>
          <w:b/>
          <w:sz w:val="26"/>
          <w:szCs w:val="26"/>
        </w:rPr>
        <w:t>25.03.2020</w:t>
      </w:r>
      <w:r w:rsidRPr="00AB2795">
        <w:rPr>
          <w:b/>
          <w:sz w:val="26"/>
          <w:szCs w:val="26"/>
        </w:rPr>
        <w:t xml:space="preserve"> года</w:t>
      </w:r>
    </w:p>
    <w:p w:rsidR="005A5D4A" w:rsidRPr="00AB2795" w:rsidRDefault="005A5D4A" w:rsidP="005A5D4A">
      <w:pPr>
        <w:jc w:val="center"/>
        <w:rPr>
          <w:b/>
          <w:sz w:val="26"/>
          <w:szCs w:val="26"/>
        </w:rPr>
      </w:pPr>
    </w:p>
    <w:p w:rsidR="002F3BAC" w:rsidRPr="00AB2795" w:rsidRDefault="005A5D4A" w:rsidP="005A5D4A">
      <w:pPr>
        <w:ind w:firstLine="708"/>
        <w:jc w:val="both"/>
        <w:rPr>
          <w:sz w:val="26"/>
          <w:szCs w:val="26"/>
        </w:rPr>
      </w:pPr>
      <w:r w:rsidRPr="00AB2795">
        <w:rPr>
          <w:sz w:val="26"/>
          <w:szCs w:val="26"/>
        </w:rPr>
        <w:t xml:space="preserve">Комитет по управлению имуществом Курской области сообщает о результатах аукциона </w:t>
      </w:r>
      <w:r w:rsidR="00197DE1" w:rsidRPr="00AB2795">
        <w:rPr>
          <w:sz w:val="26"/>
          <w:szCs w:val="26"/>
        </w:rPr>
        <w:t>на</w:t>
      </w:r>
      <w:r w:rsidRPr="00AB2795">
        <w:rPr>
          <w:sz w:val="26"/>
          <w:szCs w:val="26"/>
        </w:rPr>
        <w:t xml:space="preserve"> прав</w:t>
      </w:r>
      <w:r w:rsidR="00197DE1" w:rsidRPr="00AB2795">
        <w:rPr>
          <w:sz w:val="26"/>
          <w:szCs w:val="26"/>
        </w:rPr>
        <w:t>о</w:t>
      </w:r>
      <w:r w:rsidRPr="00AB2795">
        <w:rPr>
          <w:sz w:val="26"/>
          <w:szCs w:val="26"/>
        </w:rPr>
        <w:t xml:space="preserve"> заключени</w:t>
      </w:r>
      <w:r w:rsidR="00197DE1" w:rsidRPr="00AB2795">
        <w:rPr>
          <w:sz w:val="26"/>
          <w:szCs w:val="26"/>
        </w:rPr>
        <w:t>я</w:t>
      </w:r>
      <w:r w:rsidRPr="00AB2795">
        <w:rPr>
          <w:sz w:val="26"/>
          <w:szCs w:val="26"/>
        </w:rPr>
        <w:t xml:space="preserve"> договоров аренды земельных участков, назначенного на </w:t>
      </w:r>
      <w:r w:rsidR="00243381">
        <w:rPr>
          <w:sz w:val="26"/>
          <w:szCs w:val="26"/>
        </w:rPr>
        <w:t>25 марта 2020</w:t>
      </w:r>
      <w:r w:rsidRPr="00AB2795">
        <w:rPr>
          <w:sz w:val="26"/>
          <w:szCs w:val="26"/>
        </w:rPr>
        <w:t xml:space="preserve"> года в соответствии с решениями комитета по управл</w:t>
      </w:r>
      <w:r w:rsidR="00197DE1" w:rsidRPr="00AB2795">
        <w:rPr>
          <w:sz w:val="26"/>
          <w:szCs w:val="26"/>
        </w:rPr>
        <w:t>ению имуществом Курской области</w:t>
      </w:r>
      <w:r w:rsidRPr="00AB2795">
        <w:rPr>
          <w:sz w:val="26"/>
          <w:szCs w:val="26"/>
        </w:rPr>
        <w:t xml:space="preserve"> </w:t>
      </w:r>
      <w:r w:rsidR="00F05817" w:rsidRPr="00AB2795">
        <w:rPr>
          <w:sz w:val="26"/>
          <w:szCs w:val="26"/>
        </w:rPr>
        <w:t xml:space="preserve">от </w:t>
      </w:r>
      <w:r w:rsidR="00243381">
        <w:rPr>
          <w:sz w:val="26"/>
          <w:szCs w:val="26"/>
        </w:rPr>
        <w:t>12.02.2020</w:t>
      </w:r>
      <w:r w:rsidR="00F05817" w:rsidRPr="00AB2795">
        <w:rPr>
          <w:sz w:val="26"/>
          <w:szCs w:val="26"/>
        </w:rPr>
        <w:t xml:space="preserve"> г. №</w:t>
      </w:r>
      <w:r w:rsidR="00243381">
        <w:rPr>
          <w:sz w:val="26"/>
          <w:szCs w:val="26"/>
        </w:rPr>
        <w:t>01.01-17/76, 01.01-17/77, 01.01-17/81 и 01.01-17/82</w:t>
      </w:r>
    </w:p>
    <w:p w:rsidR="00243381" w:rsidRDefault="005A5D4A" w:rsidP="00AB2795">
      <w:pPr>
        <w:ind w:firstLine="567"/>
        <w:jc w:val="both"/>
        <w:rPr>
          <w:rFonts w:ascii="PT Astra Serif" w:hAnsi="PT Astra Serif"/>
          <w:sz w:val="26"/>
        </w:rPr>
      </w:pPr>
      <w:r w:rsidRPr="00AB2795">
        <w:rPr>
          <w:b/>
          <w:sz w:val="26"/>
          <w:szCs w:val="26"/>
        </w:rPr>
        <w:t>Лот № 1</w:t>
      </w:r>
      <w:r w:rsidRPr="00AB2795">
        <w:rPr>
          <w:sz w:val="26"/>
          <w:szCs w:val="26"/>
        </w:rPr>
        <w:t xml:space="preserve"> – </w:t>
      </w:r>
      <w:r w:rsidR="00F05817" w:rsidRPr="00AB2795">
        <w:rPr>
          <w:sz w:val="26"/>
          <w:szCs w:val="26"/>
        </w:rPr>
        <w:t xml:space="preserve">право на заключение договора аренды земельного участка </w:t>
      </w:r>
      <w:r w:rsidR="00243381">
        <w:rPr>
          <w:rFonts w:ascii="PT Astra Serif" w:hAnsi="PT Astra Serif"/>
          <w:sz w:val="26"/>
        </w:rPr>
        <w:t>с кадастровым номером 46:29:103006:246, площадью 410 кв.м.,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недвижимости, из категории земель населенных пунктов, расположенного по адресу: Курская обл., г. Курск, ул. Сумская, 29А, с видом разрешенного использования земельного участка – "бытовое обслуживание".</w:t>
      </w:r>
    </w:p>
    <w:p w:rsidR="00AB2795" w:rsidRPr="00B33DF6" w:rsidRDefault="00AB2795" w:rsidP="00AB2795">
      <w:pPr>
        <w:ind w:firstLine="567"/>
        <w:jc w:val="both"/>
        <w:rPr>
          <w:noProof/>
          <w:sz w:val="26"/>
          <w:szCs w:val="26"/>
        </w:rPr>
      </w:pPr>
      <w:r w:rsidRPr="00B33DF6">
        <w:rPr>
          <w:sz w:val="26"/>
          <w:szCs w:val="26"/>
        </w:rPr>
        <w:t xml:space="preserve">В соответствии </w:t>
      </w:r>
      <w:r>
        <w:rPr>
          <w:sz w:val="26"/>
          <w:szCs w:val="26"/>
        </w:rPr>
        <w:t xml:space="preserve">с протоколом о результатах аукциона </w:t>
      </w:r>
      <w:r w:rsidR="00243381">
        <w:rPr>
          <w:sz w:val="26"/>
          <w:szCs w:val="26"/>
        </w:rPr>
        <w:t>от 25.03.2020 г.</w:t>
      </w:r>
      <w:r w:rsidRPr="00B33DF6">
        <w:rPr>
          <w:sz w:val="26"/>
          <w:szCs w:val="26"/>
        </w:rPr>
        <w:t xml:space="preserve"> </w:t>
      </w:r>
      <w:r>
        <w:rPr>
          <w:sz w:val="26"/>
          <w:szCs w:val="26"/>
        </w:rPr>
        <w:t>победителем признан участник №</w:t>
      </w:r>
      <w:r w:rsidR="00243381">
        <w:rPr>
          <w:sz w:val="26"/>
          <w:szCs w:val="26"/>
        </w:rPr>
        <w:t>2</w:t>
      </w:r>
      <w:r>
        <w:rPr>
          <w:sz w:val="26"/>
          <w:szCs w:val="26"/>
        </w:rPr>
        <w:t xml:space="preserve"> – Индивидуальный предприниматель </w:t>
      </w:r>
      <w:r w:rsidR="00243381">
        <w:rPr>
          <w:sz w:val="26"/>
          <w:szCs w:val="26"/>
        </w:rPr>
        <w:t>Положенцева Наталья Владимировна.</w:t>
      </w:r>
    </w:p>
    <w:p w:rsidR="00F05817" w:rsidRPr="00AB2795" w:rsidRDefault="002F3BAC" w:rsidP="00F05817">
      <w:pPr>
        <w:ind w:firstLine="567"/>
        <w:jc w:val="both"/>
        <w:rPr>
          <w:sz w:val="26"/>
          <w:szCs w:val="26"/>
        </w:rPr>
      </w:pPr>
      <w:r w:rsidRPr="00AB2795">
        <w:rPr>
          <w:b/>
          <w:sz w:val="26"/>
          <w:szCs w:val="26"/>
        </w:rPr>
        <w:t xml:space="preserve">Лот № </w:t>
      </w:r>
      <w:r w:rsidR="00A91B4F" w:rsidRPr="00AB2795">
        <w:rPr>
          <w:b/>
          <w:sz w:val="26"/>
          <w:szCs w:val="26"/>
        </w:rPr>
        <w:t>2</w:t>
      </w:r>
      <w:r w:rsidR="005A5D4A" w:rsidRPr="00AB2795">
        <w:rPr>
          <w:sz w:val="26"/>
          <w:szCs w:val="26"/>
        </w:rPr>
        <w:t xml:space="preserve"> – </w:t>
      </w:r>
      <w:r w:rsidR="00F05817" w:rsidRPr="00AB2795">
        <w:rPr>
          <w:sz w:val="26"/>
          <w:szCs w:val="26"/>
        </w:rPr>
        <w:t xml:space="preserve">право на заключение договора аренды земельного участка </w:t>
      </w:r>
      <w:r w:rsidR="00243381">
        <w:rPr>
          <w:rFonts w:ascii="PT Astra Serif" w:hAnsi="PT Astra Serif"/>
          <w:sz w:val="26"/>
        </w:rPr>
        <w:t>с кадастровым номером 46:29:102008:110, площадью 7134 кв.м.,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недвижимости, из категории земель населенных пунктов, расположенного по адресу: Курская обл., г. Курск, ул. Карла Маркса, (в районе кирпичного завода), с видом разрешенного использования земельного участка – "склады"</w:t>
      </w:r>
      <w:r w:rsidR="00AB2795" w:rsidRPr="00AB2795">
        <w:rPr>
          <w:sz w:val="26"/>
          <w:szCs w:val="26"/>
        </w:rPr>
        <w:t>.</w:t>
      </w:r>
    </w:p>
    <w:p w:rsidR="00243381" w:rsidRPr="00AB2795" w:rsidRDefault="00243381" w:rsidP="00243381">
      <w:pPr>
        <w:ind w:firstLine="567"/>
        <w:jc w:val="both"/>
        <w:rPr>
          <w:noProof/>
          <w:sz w:val="26"/>
          <w:szCs w:val="26"/>
        </w:rPr>
      </w:pPr>
      <w:r w:rsidRPr="00AB2795">
        <w:rPr>
          <w:sz w:val="26"/>
          <w:szCs w:val="26"/>
        </w:rPr>
        <w:t xml:space="preserve">В соответствии с пунктом </w:t>
      </w:r>
      <w:r>
        <w:rPr>
          <w:sz w:val="26"/>
          <w:szCs w:val="26"/>
        </w:rPr>
        <w:t>14</w:t>
      </w:r>
      <w:r w:rsidRPr="00AB2795">
        <w:rPr>
          <w:sz w:val="26"/>
          <w:szCs w:val="26"/>
        </w:rPr>
        <w:t xml:space="preserve"> статьи 39.12 Земельного кодекса Российской Федерации аукцион по Лоту №</w:t>
      </w:r>
      <w:r w:rsidR="00B05F7E">
        <w:rPr>
          <w:sz w:val="26"/>
          <w:szCs w:val="26"/>
        </w:rPr>
        <w:t>2</w:t>
      </w:r>
      <w:r w:rsidRPr="00AB2795">
        <w:rPr>
          <w:sz w:val="26"/>
          <w:szCs w:val="26"/>
        </w:rPr>
        <w:t xml:space="preserve"> признан несостоявшимся </w:t>
      </w:r>
      <w:r w:rsidRPr="00B33DF6">
        <w:rPr>
          <w:sz w:val="26"/>
          <w:szCs w:val="26"/>
        </w:rPr>
        <w:t>признан несостоявшимся в связи с тем, что для участия в аукционе не подано н</w:t>
      </w:r>
      <w:r>
        <w:rPr>
          <w:sz w:val="26"/>
          <w:szCs w:val="26"/>
        </w:rPr>
        <w:t>и</w:t>
      </w:r>
      <w:r w:rsidRPr="00B33DF6">
        <w:rPr>
          <w:sz w:val="26"/>
          <w:szCs w:val="26"/>
        </w:rPr>
        <w:t xml:space="preserve"> одной заявки на участие в аукционе</w:t>
      </w:r>
      <w:r>
        <w:rPr>
          <w:sz w:val="26"/>
          <w:szCs w:val="26"/>
        </w:rPr>
        <w:t>.</w:t>
      </w:r>
    </w:p>
    <w:p w:rsidR="006D2178" w:rsidRPr="00AB2795" w:rsidRDefault="006D2178" w:rsidP="006D2178">
      <w:pPr>
        <w:ind w:firstLine="567"/>
        <w:jc w:val="both"/>
        <w:rPr>
          <w:sz w:val="26"/>
          <w:szCs w:val="26"/>
        </w:rPr>
      </w:pPr>
      <w:r w:rsidRPr="00AB2795">
        <w:rPr>
          <w:b/>
          <w:sz w:val="26"/>
          <w:szCs w:val="26"/>
        </w:rPr>
        <w:t>Лот № 3</w:t>
      </w:r>
      <w:r w:rsidRPr="00AB2795">
        <w:rPr>
          <w:sz w:val="26"/>
          <w:szCs w:val="26"/>
        </w:rPr>
        <w:t xml:space="preserve"> – право на заключение договора аренды земельного участка </w:t>
      </w:r>
      <w:r w:rsidR="00243381">
        <w:rPr>
          <w:rFonts w:ascii="PT Astra Serif" w:hAnsi="PT Astra Serif"/>
          <w:sz w:val="26"/>
        </w:rPr>
        <w:t>с кадастровым номером 46:29:103032:485, площадью 750 кв.м.,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недвижимости, из категории земель населенных пунктов, расположенного по адресу: Курская обл., г. Курск, ул. Литовская, для целей, не связанных со строительством, с видом разрешенного использования земельного участка – «для организации бесплатной парковки автотранспорта»</w:t>
      </w:r>
      <w:r w:rsidRPr="00AB2795">
        <w:rPr>
          <w:sz w:val="26"/>
          <w:szCs w:val="26"/>
        </w:rPr>
        <w:t>.</w:t>
      </w:r>
    </w:p>
    <w:p w:rsidR="00243381" w:rsidRPr="00AB2795" w:rsidRDefault="00243381" w:rsidP="00243381">
      <w:pPr>
        <w:ind w:firstLine="567"/>
        <w:jc w:val="both"/>
        <w:rPr>
          <w:noProof/>
          <w:sz w:val="26"/>
          <w:szCs w:val="26"/>
        </w:rPr>
      </w:pPr>
      <w:r w:rsidRPr="00AB2795">
        <w:rPr>
          <w:sz w:val="26"/>
          <w:szCs w:val="26"/>
        </w:rPr>
        <w:t xml:space="preserve">В соответствии с пунктом </w:t>
      </w:r>
      <w:r>
        <w:rPr>
          <w:sz w:val="26"/>
          <w:szCs w:val="26"/>
        </w:rPr>
        <w:t>14</w:t>
      </w:r>
      <w:r w:rsidRPr="00AB2795">
        <w:rPr>
          <w:sz w:val="26"/>
          <w:szCs w:val="26"/>
        </w:rPr>
        <w:t xml:space="preserve"> статьи 39.12 Земельного кодекса Российской Федерации аукцион по Лоту №</w:t>
      </w:r>
      <w:r w:rsidR="00B05F7E">
        <w:rPr>
          <w:sz w:val="26"/>
          <w:szCs w:val="26"/>
        </w:rPr>
        <w:t>3</w:t>
      </w:r>
      <w:r w:rsidRPr="00AB2795">
        <w:rPr>
          <w:sz w:val="26"/>
          <w:szCs w:val="26"/>
        </w:rPr>
        <w:t xml:space="preserve"> признан несостоявшимся </w:t>
      </w:r>
      <w:r w:rsidRPr="00B33DF6">
        <w:rPr>
          <w:sz w:val="26"/>
          <w:szCs w:val="26"/>
        </w:rPr>
        <w:t>признан несостоявшимся в связи с тем, что для участия в аукционе не подано н</w:t>
      </w:r>
      <w:r>
        <w:rPr>
          <w:sz w:val="26"/>
          <w:szCs w:val="26"/>
        </w:rPr>
        <w:t>и</w:t>
      </w:r>
      <w:r w:rsidRPr="00B33DF6">
        <w:rPr>
          <w:sz w:val="26"/>
          <w:szCs w:val="26"/>
        </w:rPr>
        <w:t xml:space="preserve"> одной заявки на участие в аукционе</w:t>
      </w:r>
      <w:r>
        <w:rPr>
          <w:sz w:val="26"/>
          <w:szCs w:val="26"/>
        </w:rPr>
        <w:t>.</w:t>
      </w:r>
    </w:p>
    <w:p w:rsidR="006D2178" w:rsidRPr="00AB2795" w:rsidRDefault="006D2178" w:rsidP="006D2178">
      <w:pPr>
        <w:ind w:firstLine="567"/>
        <w:jc w:val="both"/>
        <w:rPr>
          <w:sz w:val="26"/>
          <w:szCs w:val="26"/>
        </w:rPr>
      </w:pPr>
      <w:r w:rsidRPr="00AB2795">
        <w:rPr>
          <w:b/>
          <w:sz w:val="26"/>
          <w:szCs w:val="26"/>
        </w:rPr>
        <w:t>Лот № 4</w:t>
      </w:r>
      <w:r w:rsidRPr="00AB2795">
        <w:rPr>
          <w:sz w:val="26"/>
          <w:szCs w:val="26"/>
        </w:rPr>
        <w:t xml:space="preserve"> – право на заключение договора аренды земельного участка </w:t>
      </w:r>
      <w:r w:rsidR="00243381">
        <w:rPr>
          <w:rFonts w:ascii="PT Astra Serif" w:hAnsi="PT Astra Serif"/>
          <w:sz w:val="26"/>
        </w:rPr>
        <w:t>с кадастровым номером 46:29:103032:401, площадью 600 кв.м.,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недвижимости, из категории земель населенных пунктов, расположенного по адресу: Курская обл., г. Курск, ул. Литовская, для целей, не связанных со строительством, с видом разрешенного использования земельного участка – «для организации парковки служебного автотранспорта»</w:t>
      </w:r>
      <w:r w:rsidRPr="00AB2795">
        <w:rPr>
          <w:sz w:val="26"/>
          <w:szCs w:val="26"/>
        </w:rPr>
        <w:t>.</w:t>
      </w:r>
    </w:p>
    <w:p w:rsidR="00243381" w:rsidRPr="00AB2795" w:rsidRDefault="00243381" w:rsidP="00243381">
      <w:pPr>
        <w:ind w:firstLine="567"/>
        <w:jc w:val="both"/>
        <w:rPr>
          <w:noProof/>
          <w:sz w:val="26"/>
          <w:szCs w:val="26"/>
        </w:rPr>
      </w:pPr>
      <w:r w:rsidRPr="00AB2795">
        <w:rPr>
          <w:sz w:val="26"/>
          <w:szCs w:val="26"/>
        </w:rPr>
        <w:t xml:space="preserve">В соответствии с пунктом </w:t>
      </w:r>
      <w:r>
        <w:rPr>
          <w:sz w:val="26"/>
          <w:szCs w:val="26"/>
        </w:rPr>
        <w:t>14</w:t>
      </w:r>
      <w:r w:rsidRPr="00AB2795">
        <w:rPr>
          <w:sz w:val="26"/>
          <w:szCs w:val="26"/>
        </w:rPr>
        <w:t xml:space="preserve"> статьи 39.12 Земельного кодекса Российской Федерации аукцион по Лоту №</w:t>
      </w:r>
      <w:r w:rsidR="00B05F7E">
        <w:rPr>
          <w:sz w:val="26"/>
          <w:szCs w:val="26"/>
        </w:rPr>
        <w:t>4</w:t>
      </w:r>
      <w:bookmarkStart w:id="0" w:name="_GoBack"/>
      <w:bookmarkEnd w:id="0"/>
      <w:r w:rsidRPr="00AB2795">
        <w:rPr>
          <w:sz w:val="26"/>
          <w:szCs w:val="26"/>
        </w:rPr>
        <w:t xml:space="preserve"> признан несостоявшимся </w:t>
      </w:r>
      <w:r w:rsidRPr="00B33DF6">
        <w:rPr>
          <w:sz w:val="26"/>
          <w:szCs w:val="26"/>
        </w:rPr>
        <w:t>признан несостоявшимся в связи с тем, что для участия в аукционе не подано н</w:t>
      </w:r>
      <w:r>
        <w:rPr>
          <w:sz w:val="26"/>
          <w:szCs w:val="26"/>
        </w:rPr>
        <w:t>и</w:t>
      </w:r>
      <w:r w:rsidRPr="00B33DF6">
        <w:rPr>
          <w:sz w:val="26"/>
          <w:szCs w:val="26"/>
        </w:rPr>
        <w:t xml:space="preserve"> одной заявки на участие в аукционе</w:t>
      </w:r>
      <w:r>
        <w:rPr>
          <w:sz w:val="26"/>
          <w:szCs w:val="26"/>
        </w:rPr>
        <w:t>.</w:t>
      </w:r>
    </w:p>
    <w:sectPr w:rsidR="00243381" w:rsidRPr="00AB2795" w:rsidSect="0024338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2D9" w:rsidRDefault="005E62D9" w:rsidP="005221CE">
      <w:r>
        <w:separator/>
      </w:r>
    </w:p>
  </w:endnote>
  <w:endnote w:type="continuationSeparator" w:id="0">
    <w:p w:rsidR="005E62D9" w:rsidRDefault="005E62D9" w:rsidP="00522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2D9" w:rsidRDefault="005E62D9" w:rsidP="005221CE">
      <w:r>
        <w:separator/>
      </w:r>
    </w:p>
  </w:footnote>
  <w:footnote w:type="continuationSeparator" w:id="0">
    <w:p w:rsidR="005E62D9" w:rsidRDefault="005E62D9" w:rsidP="00522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4F0"/>
    <w:rsid w:val="0002487D"/>
    <w:rsid w:val="000471B7"/>
    <w:rsid w:val="00086982"/>
    <w:rsid w:val="000A0AF0"/>
    <w:rsid w:val="000D73F7"/>
    <w:rsid w:val="000F4D4A"/>
    <w:rsid w:val="000F684C"/>
    <w:rsid w:val="00123ECA"/>
    <w:rsid w:val="00197DE1"/>
    <w:rsid w:val="001B57F5"/>
    <w:rsid w:val="001B7C53"/>
    <w:rsid w:val="001E2DB1"/>
    <w:rsid w:val="00241849"/>
    <w:rsid w:val="00243381"/>
    <w:rsid w:val="002C56CE"/>
    <w:rsid w:val="002F3BAC"/>
    <w:rsid w:val="00364B0F"/>
    <w:rsid w:val="00364FA1"/>
    <w:rsid w:val="003B129A"/>
    <w:rsid w:val="00416CA9"/>
    <w:rsid w:val="00434ACC"/>
    <w:rsid w:val="004417F7"/>
    <w:rsid w:val="00495574"/>
    <w:rsid w:val="00496382"/>
    <w:rsid w:val="005221CE"/>
    <w:rsid w:val="005511DB"/>
    <w:rsid w:val="005A5D4A"/>
    <w:rsid w:val="005B2B45"/>
    <w:rsid w:val="005D7FA8"/>
    <w:rsid w:val="005E62D9"/>
    <w:rsid w:val="005F05F8"/>
    <w:rsid w:val="00602F0E"/>
    <w:rsid w:val="00673D4D"/>
    <w:rsid w:val="006D2178"/>
    <w:rsid w:val="006E1DA2"/>
    <w:rsid w:val="00744898"/>
    <w:rsid w:val="00774F36"/>
    <w:rsid w:val="00794D0F"/>
    <w:rsid w:val="007D0C8E"/>
    <w:rsid w:val="007E74F0"/>
    <w:rsid w:val="008755C9"/>
    <w:rsid w:val="008D445F"/>
    <w:rsid w:val="00952E75"/>
    <w:rsid w:val="009A6FFC"/>
    <w:rsid w:val="009B7F96"/>
    <w:rsid w:val="009D3D32"/>
    <w:rsid w:val="00A91B4F"/>
    <w:rsid w:val="00AB2795"/>
    <w:rsid w:val="00AC656C"/>
    <w:rsid w:val="00AD40EB"/>
    <w:rsid w:val="00B05F7E"/>
    <w:rsid w:val="00B33DF6"/>
    <w:rsid w:val="00B35604"/>
    <w:rsid w:val="00B70E39"/>
    <w:rsid w:val="00B7759B"/>
    <w:rsid w:val="00C11C75"/>
    <w:rsid w:val="00C761BE"/>
    <w:rsid w:val="00CC4C79"/>
    <w:rsid w:val="00D24152"/>
    <w:rsid w:val="00D66E56"/>
    <w:rsid w:val="00D90D4A"/>
    <w:rsid w:val="00DA2DB2"/>
    <w:rsid w:val="00DB0B5A"/>
    <w:rsid w:val="00DB2A79"/>
    <w:rsid w:val="00DB6A03"/>
    <w:rsid w:val="00DD4B85"/>
    <w:rsid w:val="00E33FEE"/>
    <w:rsid w:val="00E726C7"/>
    <w:rsid w:val="00EE7E39"/>
    <w:rsid w:val="00EF22A9"/>
    <w:rsid w:val="00F05817"/>
    <w:rsid w:val="00F11E56"/>
    <w:rsid w:val="00F72CD1"/>
    <w:rsid w:val="00FA10D4"/>
    <w:rsid w:val="00FA2AA9"/>
    <w:rsid w:val="00FB021E"/>
    <w:rsid w:val="00FE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BBB70-16E1-4B1A-A441-BD41AFBB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4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74F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221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221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22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21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1A761-8ADF-46E9-BEF2-1095908B9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ZEMLIY-G</dc:creator>
  <cp:keywords/>
  <dc:description/>
  <cp:lastModifiedBy>ZEML2</cp:lastModifiedBy>
  <cp:revision>45</cp:revision>
  <cp:lastPrinted>2020-03-25T14:07:00Z</cp:lastPrinted>
  <dcterms:created xsi:type="dcterms:W3CDTF">2016-03-29T12:33:00Z</dcterms:created>
  <dcterms:modified xsi:type="dcterms:W3CDTF">2020-03-25T14:07:00Z</dcterms:modified>
</cp:coreProperties>
</file>